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325" w:rsidRDefault="00214325" w:rsidP="001C0986">
      <w:pPr>
        <w:jc w:val="center"/>
        <w:rPr>
          <w:b/>
          <w:sz w:val="22"/>
          <w:szCs w:val="22"/>
          <w:lang w:val="kk-KZ"/>
        </w:rPr>
      </w:pPr>
      <w:r w:rsidRPr="009F34C8">
        <w:rPr>
          <w:b/>
          <w:sz w:val="22"/>
          <w:szCs w:val="22"/>
        </w:rPr>
        <w:t xml:space="preserve"> </w:t>
      </w:r>
      <w:r w:rsidR="001C0986" w:rsidRPr="009F34C8">
        <w:rPr>
          <w:b/>
          <w:sz w:val="22"/>
          <w:szCs w:val="22"/>
        </w:rPr>
        <w:t>«</w:t>
      </w:r>
      <w:proofErr w:type="spellStart"/>
      <w:r w:rsidR="001C0986" w:rsidRPr="009F34C8">
        <w:rPr>
          <w:b/>
          <w:sz w:val="22"/>
          <w:szCs w:val="22"/>
          <w:lang w:val="en-US"/>
        </w:rPr>
        <w:t>AsiaCredit</w:t>
      </w:r>
      <w:proofErr w:type="spellEnd"/>
      <w:r w:rsidR="001C0986" w:rsidRPr="009F34C8">
        <w:rPr>
          <w:b/>
          <w:sz w:val="22"/>
          <w:szCs w:val="22"/>
        </w:rPr>
        <w:t xml:space="preserve"> </w:t>
      </w:r>
      <w:r w:rsidR="001C0986" w:rsidRPr="009F34C8">
        <w:rPr>
          <w:b/>
          <w:sz w:val="22"/>
          <w:szCs w:val="22"/>
          <w:lang w:val="en-US"/>
        </w:rPr>
        <w:t>Bank</w:t>
      </w:r>
      <w:r w:rsidR="001C0986" w:rsidRPr="009F34C8">
        <w:rPr>
          <w:b/>
          <w:sz w:val="22"/>
          <w:szCs w:val="22"/>
        </w:rPr>
        <w:t xml:space="preserve"> (</w:t>
      </w:r>
      <w:proofErr w:type="spellStart"/>
      <w:r w:rsidR="001C0986" w:rsidRPr="009F34C8">
        <w:rPr>
          <w:b/>
          <w:sz w:val="22"/>
          <w:szCs w:val="22"/>
        </w:rPr>
        <w:t>АзияКредит</w:t>
      </w:r>
      <w:proofErr w:type="spellEnd"/>
      <w:r w:rsidR="001C0986" w:rsidRPr="009F34C8">
        <w:rPr>
          <w:b/>
          <w:sz w:val="22"/>
          <w:szCs w:val="22"/>
        </w:rPr>
        <w:t xml:space="preserve"> Банк)»</w:t>
      </w:r>
      <w:r w:rsidR="007C5CFE">
        <w:rPr>
          <w:b/>
          <w:sz w:val="22"/>
          <w:szCs w:val="22"/>
          <w:lang w:val="kk-KZ"/>
        </w:rPr>
        <w:t xml:space="preserve"> акционерлік қоғамы</w:t>
      </w:r>
      <w:r>
        <w:rPr>
          <w:b/>
          <w:sz w:val="22"/>
          <w:szCs w:val="22"/>
          <w:lang w:val="kk-KZ"/>
        </w:rPr>
        <w:t xml:space="preserve"> </w:t>
      </w:r>
    </w:p>
    <w:p w:rsidR="001C0986" w:rsidRDefault="00214325" w:rsidP="001C0986">
      <w:pPr>
        <w:jc w:val="center"/>
        <w:rPr>
          <w:b/>
          <w:sz w:val="22"/>
          <w:szCs w:val="22"/>
          <w:lang w:val="kk-KZ"/>
        </w:rPr>
      </w:pPr>
      <w:r>
        <w:rPr>
          <w:b/>
          <w:sz w:val="22"/>
          <w:szCs w:val="22"/>
          <w:lang w:val="kk-KZ"/>
        </w:rPr>
        <w:t>акционерлері</w:t>
      </w:r>
      <w:r w:rsidR="007C5CFE">
        <w:rPr>
          <w:b/>
          <w:sz w:val="22"/>
          <w:szCs w:val="22"/>
          <w:lang w:val="kk-KZ"/>
        </w:rPr>
        <w:t>нің</w:t>
      </w:r>
      <w:r>
        <w:rPr>
          <w:b/>
          <w:sz w:val="22"/>
          <w:szCs w:val="22"/>
          <w:lang w:val="kk-KZ"/>
        </w:rPr>
        <w:t xml:space="preserve"> Жылдық жалпы жиналысының</w:t>
      </w:r>
    </w:p>
    <w:p w:rsidR="00214325" w:rsidRPr="00214325" w:rsidRDefault="00214325" w:rsidP="001C0986">
      <w:pPr>
        <w:jc w:val="center"/>
        <w:rPr>
          <w:b/>
          <w:sz w:val="22"/>
          <w:szCs w:val="22"/>
          <w:lang w:val="kk-KZ"/>
        </w:rPr>
      </w:pPr>
      <w:r>
        <w:rPr>
          <w:b/>
          <w:sz w:val="22"/>
          <w:szCs w:val="22"/>
          <w:lang w:val="kk-KZ"/>
        </w:rPr>
        <w:t>ДАУЫС БЕРУ ҚОРЫТЫНДЫСЫ ТУРАЛЫ ХАТТАМА</w:t>
      </w:r>
    </w:p>
    <w:p w:rsidR="001C0986" w:rsidRPr="00214325" w:rsidRDefault="001C0986" w:rsidP="001C0986">
      <w:pPr>
        <w:jc w:val="center"/>
        <w:rPr>
          <w:sz w:val="22"/>
          <w:szCs w:val="22"/>
          <w:lang w:val="kk-KZ"/>
        </w:rPr>
      </w:pPr>
    </w:p>
    <w:p w:rsidR="001C0986" w:rsidRPr="00214325" w:rsidRDefault="001C0986" w:rsidP="001C0986">
      <w:pPr>
        <w:jc w:val="both"/>
        <w:rPr>
          <w:bCs/>
          <w:iCs/>
          <w:sz w:val="22"/>
          <w:szCs w:val="22"/>
          <w:lang w:val="kk-KZ"/>
        </w:rPr>
      </w:pPr>
      <w:r w:rsidRPr="007E7FCC">
        <w:rPr>
          <w:bCs/>
          <w:iCs/>
          <w:sz w:val="22"/>
          <w:szCs w:val="22"/>
          <w:lang w:val="kk-KZ"/>
        </w:rPr>
        <w:t xml:space="preserve">Алматы </w:t>
      </w:r>
      <w:r w:rsidR="00214325">
        <w:rPr>
          <w:bCs/>
          <w:iCs/>
          <w:sz w:val="22"/>
          <w:szCs w:val="22"/>
          <w:lang w:val="kk-KZ"/>
        </w:rPr>
        <w:t>қ.</w:t>
      </w:r>
      <w:r w:rsidRPr="007E7FCC">
        <w:rPr>
          <w:bCs/>
          <w:iCs/>
          <w:sz w:val="22"/>
          <w:szCs w:val="22"/>
          <w:lang w:val="kk-KZ"/>
        </w:rPr>
        <w:t xml:space="preserve">                                                                                                             </w:t>
      </w:r>
      <w:r w:rsidR="00214325" w:rsidRPr="007E7FCC">
        <w:rPr>
          <w:bCs/>
          <w:iCs/>
          <w:sz w:val="22"/>
          <w:szCs w:val="22"/>
          <w:lang w:val="kk-KZ"/>
        </w:rPr>
        <w:t xml:space="preserve">2014 </w:t>
      </w:r>
      <w:r w:rsidR="00214325">
        <w:rPr>
          <w:bCs/>
          <w:iCs/>
          <w:sz w:val="22"/>
          <w:szCs w:val="22"/>
          <w:lang w:val="kk-KZ"/>
        </w:rPr>
        <w:t>жылғы</w:t>
      </w:r>
      <w:r w:rsidR="00214325" w:rsidRPr="007E7FCC">
        <w:rPr>
          <w:bCs/>
          <w:iCs/>
          <w:sz w:val="22"/>
          <w:szCs w:val="22"/>
          <w:lang w:val="kk-KZ"/>
        </w:rPr>
        <w:t xml:space="preserve"> </w:t>
      </w:r>
      <w:r w:rsidRPr="007E7FCC">
        <w:rPr>
          <w:bCs/>
          <w:iCs/>
          <w:sz w:val="22"/>
          <w:szCs w:val="22"/>
          <w:lang w:val="kk-KZ"/>
        </w:rPr>
        <w:t xml:space="preserve">«19» </w:t>
      </w:r>
      <w:r w:rsidR="00214325">
        <w:rPr>
          <w:bCs/>
          <w:iCs/>
          <w:sz w:val="22"/>
          <w:szCs w:val="22"/>
          <w:lang w:val="kk-KZ"/>
        </w:rPr>
        <w:t>мамырдағы</w:t>
      </w:r>
      <w:r w:rsidRPr="007E7FCC">
        <w:rPr>
          <w:bCs/>
          <w:iCs/>
          <w:sz w:val="22"/>
          <w:szCs w:val="22"/>
          <w:lang w:val="kk-KZ"/>
        </w:rPr>
        <w:t xml:space="preserve"> </w:t>
      </w:r>
    </w:p>
    <w:p w:rsidR="001C0986" w:rsidRPr="007E7FCC" w:rsidRDefault="001C0986" w:rsidP="001C0986">
      <w:pPr>
        <w:jc w:val="both"/>
        <w:rPr>
          <w:bCs/>
          <w:iCs/>
          <w:sz w:val="22"/>
          <w:szCs w:val="22"/>
          <w:lang w:val="kk-KZ"/>
        </w:rPr>
      </w:pPr>
    </w:p>
    <w:p w:rsidR="001C0986" w:rsidRPr="007E7FCC" w:rsidRDefault="001C0986" w:rsidP="001C0986">
      <w:pPr>
        <w:pStyle w:val="a3"/>
        <w:jc w:val="both"/>
        <w:rPr>
          <w:b w:val="0"/>
          <w:sz w:val="22"/>
          <w:szCs w:val="22"/>
          <w:lang w:val="kk-KZ"/>
        </w:rPr>
      </w:pPr>
      <w:r w:rsidRPr="007E7FCC">
        <w:rPr>
          <w:b w:val="0"/>
          <w:sz w:val="22"/>
          <w:szCs w:val="22"/>
          <w:lang w:val="kk-KZ"/>
        </w:rPr>
        <w:t>“AsiaCredit Bank (АзияКредит Банк)”</w:t>
      </w:r>
      <w:r w:rsidR="00214325">
        <w:rPr>
          <w:b w:val="0"/>
          <w:sz w:val="22"/>
          <w:szCs w:val="22"/>
          <w:lang w:val="kk-KZ"/>
        </w:rPr>
        <w:t xml:space="preserve"> АҚ акционерлері</w:t>
      </w:r>
      <w:r w:rsidR="007C5CFE">
        <w:rPr>
          <w:b w:val="0"/>
          <w:sz w:val="22"/>
          <w:szCs w:val="22"/>
          <w:lang w:val="kk-KZ"/>
        </w:rPr>
        <w:t>нің</w:t>
      </w:r>
      <w:r w:rsidR="00214325">
        <w:rPr>
          <w:b w:val="0"/>
          <w:sz w:val="22"/>
          <w:szCs w:val="22"/>
          <w:lang w:val="kk-KZ"/>
        </w:rPr>
        <w:t xml:space="preserve"> Жылдық жалпы жиналысының қатысушылары нақты тіркелген сәтте</w:t>
      </w:r>
      <w:r w:rsidRPr="007E7FCC">
        <w:rPr>
          <w:sz w:val="22"/>
          <w:szCs w:val="22"/>
          <w:lang w:val="kk-KZ"/>
        </w:rPr>
        <w:t xml:space="preserve"> </w:t>
      </w:r>
      <w:r w:rsidR="00214325">
        <w:rPr>
          <w:b w:val="0"/>
          <w:sz w:val="22"/>
          <w:szCs w:val="22"/>
          <w:lang w:val="kk-KZ"/>
        </w:rPr>
        <w:t>келесі акционерлер тіркелді</w:t>
      </w:r>
      <w:r w:rsidRPr="007E7FCC">
        <w:rPr>
          <w:b w:val="0"/>
          <w:sz w:val="22"/>
          <w:szCs w:val="22"/>
          <w:lang w:val="kk-KZ"/>
        </w:rPr>
        <w:t>:</w:t>
      </w:r>
    </w:p>
    <w:p w:rsidR="001C0986" w:rsidRPr="009F34C8" w:rsidRDefault="001C0986" w:rsidP="001C0986">
      <w:pPr>
        <w:pStyle w:val="a3"/>
        <w:numPr>
          <w:ilvl w:val="0"/>
          <w:numId w:val="1"/>
        </w:numPr>
        <w:jc w:val="both"/>
        <w:rPr>
          <w:b w:val="0"/>
          <w:sz w:val="22"/>
          <w:szCs w:val="22"/>
        </w:rPr>
      </w:pPr>
      <w:r w:rsidRPr="009F34C8">
        <w:rPr>
          <w:b w:val="0"/>
          <w:sz w:val="22"/>
          <w:szCs w:val="22"/>
        </w:rPr>
        <w:t>С</w:t>
      </w:r>
      <w:r w:rsidRPr="009F34C8">
        <w:rPr>
          <w:b w:val="0"/>
          <w:sz w:val="22"/>
          <w:szCs w:val="22"/>
          <w:lang w:val="kk-KZ"/>
        </w:rPr>
        <w:t>ұ</w:t>
      </w:r>
      <w:proofErr w:type="spellStart"/>
      <w:r w:rsidRPr="009F34C8">
        <w:rPr>
          <w:b w:val="0"/>
          <w:sz w:val="22"/>
          <w:szCs w:val="22"/>
        </w:rPr>
        <w:t>лтан</w:t>
      </w:r>
      <w:proofErr w:type="spellEnd"/>
      <w:r w:rsidRPr="009F34C8">
        <w:rPr>
          <w:b w:val="0"/>
          <w:sz w:val="22"/>
          <w:szCs w:val="22"/>
        </w:rPr>
        <w:t xml:space="preserve"> Н</w:t>
      </w:r>
      <w:r w:rsidRPr="009F34C8">
        <w:rPr>
          <w:b w:val="0"/>
          <w:sz w:val="22"/>
          <w:szCs w:val="22"/>
          <w:lang w:val="kk-KZ"/>
        </w:rPr>
        <w:t>ұрбол Сарыбайұлы.</w:t>
      </w:r>
    </w:p>
    <w:p w:rsidR="007E7FCC" w:rsidRPr="007E7FCC" w:rsidRDefault="007E7FCC" w:rsidP="001C0986">
      <w:pPr>
        <w:pStyle w:val="a3"/>
        <w:jc w:val="both"/>
        <w:rPr>
          <w:b w:val="0"/>
          <w:sz w:val="22"/>
          <w:szCs w:val="22"/>
          <w:lang w:val="kk-KZ"/>
        </w:rPr>
      </w:pPr>
      <w:r>
        <w:rPr>
          <w:b w:val="0"/>
          <w:sz w:val="22"/>
          <w:szCs w:val="22"/>
          <w:lang w:val="kk-KZ"/>
        </w:rPr>
        <w:t xml:space="preserve">Оған қатысуға және дауыс беруге құқығы бар, жиынтығында Банктің </w:t>
      </w:r>
      <w:r>
        <w:rPr>
          <w:b w:val="0"/>
          <w:sz w:val="22"/>
          <w:szCs w:val="22"/>
        </w:rPr>
        <w:t>14 959 882</w:t>
      </w:r>
      <w:r w:rsidRPr="009F34C8">
        <w:rPr>
          <w:b w:val="0"/>
          <w:sz w:val="22"/>
          <w:szCs w:val="22"/>
        </w:rPr>
        <w:t xml:space="preserve"> </w:t>
      </w:r>
      <w:r>
        <w:rPr>
          <w:b w:val="0"/>
          <w:sz w:val="22"/>
          <w:szCs w:val="22"/>
          <w:lang w:val="kk-KZ"/>
        </w:rPr>
        <w:t xml:space="preserve">дауыс беретін акциясы бар акционерлердің тізіміне енгізілген, бұл – Банктің дауыс беретін акцияларының жалпы санынан </w:t>
      </w:r>
      <w:r>
        <w:rPr>
          <w:b w:val="0"/>
          <w:sz w:val="22"/>
          <w:szCs w:val="22"/>
        </w:rPr>
        <w:t xml:space="preserve">88,49873% </w:t>
      </w:r>
      <w:proofErr w:type="spellStart"/>
      <w:r>
        <w:rPr>
          <w:b w:val="0"/>
          <w:sz w:val="22"/>
          <w:szCs w:val="22"/>
        </w:rPr>
        <w:t>құрайды</w:t>
      </w:r>
      <w:proofErr w:type="spellEnd"/>
      <w:r>
        <w:rPr>
          <w:b w:val="0"/>
          <w:sz w:val="22"/>
          <w:szCs w:val="22"/>
        </w:rPr>
        <w:t>.</w:t>
      </w:r>
    </w:p>
    <w:p w:rsidR="001C0986" w:rsidRPr="00C42119" w:rsidRDefault="007E7FCC" w:rsidP="001C0986">
      <w:pPr>
        <w:pStyle w:val="a3"/>
        <w:jc w:val="both"/>
        <w:rPr>
          <w:b w:val="0"/>
          <w:sz w:val="22"/>
          <w:szCs w:val="22"/>
          <w:lang w:val="kk-KZ"/>
        </w:rPr>
      </w:pPr>
      <w:r>
        <w:rPr>
          <w:b w:val="0"/>
          <w:sz w:val="22"/>
          <w:szCs w:val="22"/>
          <w:lang w:val="kk-KZ"/>
        </w:rPr>
        <w:t>Сонымен, «акционерлік қоғамдар туралы» Қазақстан Республикасы Заңының 45 бабына және банк Жарғысына сәйкес,</w:t>
      </w:r>
      <w:r w:rsidR="00C42119">
        <w:rPr>
          <w:b w:val="0"/>
          <w:sz w:val="22"/>
          <w:szCs w:val="22"/>
          <w:lang w:val="kk-KZ"/>
        </w:rPr>
        <w:t xml:space="preserve"> Банк акционерлерін</w:t>
      </w:r>
      <w:r>
        <w:rPr>
          <w:b w:val="0"/>
          <w:sz w:val="22"/>
          <w:szCs w:val="22"/>
          <w:lang w:val="kk-KZ"/>
        </w:rPr>
        <w:t>ің Ж</w:t>
      </w:r>
      <w:r w:rsidR="00C42119">
        <w:rPr>
          <w:b w:val="0"/>
          <w:sz w:val="22"/>
          <w:szCs w:val="22"/>
          <w:lang w:val="kk-KZ"/>
        </w:rPr>
        <w:t>ылдық ж</w:t>
      </w:r>
      <w:r>
        <w:rPr>
          <w:b w:val="0"/>
          <w:sz w:val="22"/>
          <w:szCs w:val="22"/>
          <w:lang w:val="kk-KZ"/>
        </w:rPr>
        <w:t xml:space="preserve">алпы </w:t>
      </w:r>
      <w:r w:rsidR="00C42119">
        <w:rPr>
          <w:b w:val="0"/>
          <w:sz w:val="22"/>
          <w:szCs w:val="22"/>
          <w:lang w:val="kk-KZ"/>
        </w:rPr>
        <w:t>жиналысы (бұдан әрі «Жалпы жиналыс») өтті және</w:t>
      </w:r>
      <w:r>
        <w:rPr>
          <w:b w:val="0"/>
          <w:sz w:val="22"/>
          <w:szCs w:val="22"/>
          <w:lang w:val="kk-KZ"/>
        </w:rPr>
        <w:t xml:space="preserve"> күн тәртібі мәселелері бойынша шешімдер қарау мен қабылдауға заңды</w:t>
      </w:r>
      <w:r w:rsidR="00C42119">
        <w:rPr>
          <w:b w:val="0"/>
          <w:sz w:val="22"/>
          <w:szCs w:val="22"/>
          <w:lang w:val="kk-KZ"/>
        </w:rPr>
        <w:t xml:space="preserve"> деп тануға қажет кворум бар</w:t>
      </w:r>
      <w:r w:rsidR="001C0986" w:rsidRPr="007E7FCC">
        <w:rPr>
          <w:b w:val="0"/>
          <w:sz w:val="22"/>
          <w:szCs w:val="22"/>
          <w:lang w:val="kk-KZ"/>
        </w:rPr>
        <w:t xml:space="preserve">. </w:t>
      </w:r>
      <w:r w:rsidR="00C42119">
        <w:rPr>
          <w:b w:val="0"/>
          <w:sz w:val="22"/>
          <w:szCs w:val="22"/>
          <w:lang w:val="kk-KZ"/>
        </w:rPr>
        <w:t>Корпоративтік хатшы А.Леймоева Жалпы жиналысты ашық деп жариялады</w:t>
      </w:r>
      <w:r w:rsidR="001C0986" w:rsidRPr="007C5CFE">
        <w:rPr>
          <w:b w:val="0"/>
          <w:sz w:val="22"/>
          <w:szCs w:val="22"/>
          <w:lang w:val="kk-KZ"/>
        </w:rPr>
        <w:t>.</w:t>
      </w:r>
    </w:p>
    <w:p w:rsidR="001C0986" w:rsidRPr="007C5CFE" w:rsidRDefault="001C0986" w:rsidP="001C0986">
      <w:pPr>
        <w:pStyle w:val="a3"/>
        <w:ind w:left="-142"/>
        <w:jc w:val="left"/>
        <w:rPr>
          <w:sz w:val="22"/>
          <w:szCs w:val="22"/>
          <w:lang w:val="kk-KZ"/>
        </w:rPr>
      </w:pPr>
    </w:p>
    <w:p w:rsidR="001C0986" w:rsidRPr="007C5CFE" w:rsidRDefault="00C42119" w:rsidP="001C0986">
      <w:pPr>
        <w:pStyle w:val="a3"/>
        <w:ind w:left="-142"/>
        <w:jc w:val="left"/>
        <w:rPr>
          <w:sz w:val="22"/>
          <w:szCs w:val="22"/>
          <w:lang w:val="kk-KZ"/>
        </w:rPr>
      </w:pPr>
      <w:r>
        <w:rPr>
          <w:sz w:val="22"/>
          <w:szCs w:val="22"/>
          <w:lang w:val="kk-KZ"/>
        </w:rPr>
        <w:t>Күн тәртібі</w:t>
      </w:r>
      <w:r w:rsidR="001C0986" w:rsidRPr="007C5CFE">
        <w:rPr>
          <w:sz w:val="22"/>
          <w:szCs w:val="22"/>
          <w:lang w:val="kk-KZ"/>
        </w:rPr>
        <w:t>:</w:t>
      </w:r>
    </w:p>
    <w:p w:rsidR="001C0986" w:rsidRPr="007C5CFE" w:rsidRDefault="001C0986" w:rsidP="001C0986">
      <w:pPr>
        <w:numPr>
          <w:ilvl w:val="0"/>
          <w:numId w:val="3"/>
        </w:numPr>
        <w:tabs>
          <w:tab w:val="left" w:pos="284"/>
        </w:tabs>
        <w:jc w:val="both"/>
        <w:rPr>
          <w:rFonts w:eastAsia="Calibri"/>
          <w:sz w:val="22"/>
          <w:szCs w:val="22"/>
          <w:lang w:val="kk-KZ"/>
        </w:rPr>
      </w:pPr>
      <w:r w:rsidRPr="007C5CFE">
        <w:rPr>
          <w:rFonts w:eastAsia="Calibri"/>
          <w:sz w:val="22"/>
          <w:szCs w:val="22"/>
          <w:lang w:val="kk-KZ"/>
        </w:rPr>
        <w:t>«AsiaCredit Bank (АзияКредит Банк)»</w:t>
      </w:r>
      <w:r w:rsidR="00C42119">
        <w:rPr>
          <w:rFonts w:eastAsia="Calibri"/>
          <w:sz w:val="22"/>
          <w:szCs w:val="22"/>
          <w:lang w:val="kk-KZ"/>
        </w:rPr>
        <w:t xml:space="preserve"> АҚ-ның </w:t>
      </w:r>
      <w:r w:rsidRPr="007C5CFE">
        <w:rPr>
          <w:sz w:val="22"/>
          <w:szCs w:val="22"/>
          <w:lang w:val="kk-KZ"/>
        </w:rPr>
        <w:t>2013</w:t>
      </w:r>
      <w:r w:rsidRPr="007C5CFE">
        <w:rPr>
          <w:rFonts w:eastAsia="Calibri"/>
          <w:sz w:val="22"/>
          <w:szCs w:val="22"/>
          <w:lang w:val="kk-KZ"/>
        </w:rPr>
        <w:t xml:space="preserve"> </w:t>
      </w:r>
      <w:r w:rsidR="00C42119">
        <w:rPr>
          <w:rFonts w:eastAsia="Calibri"/>
          <w:sz w:val="22"/>
          <w:szCs w:val="22"/>
          <w:lang w:val="kk-KZ"/>
        </w:rPr>
        <w:t>жылғы жылдық қаржылық есептілігін бекіту.</w:t>
      </w:r>
      <w:r w:rsidRPr="007C5CFE">
        <w:rPr>
          <w:rFonts w:eastAsia="Calibri"/>
          <w:b/>
          <w:sz w:val="22"/>
          <w:szCs w:val="22"/>
          <w:lang w:val="kk-KZ"/>
        </w:rPr>
        <w:t xml:space="preserve"> </w:t>
      </w:r>
    </w:p>
    <w:p w:rsidR="001C0986" w:rsidRPr="007C5CFE" w:rsidRDefault="001C0986" w:rsidP="001C0986">
      <w:pPr>
        <w:numPr>
          <w:ilvl w:val="0"/>
          <w:numId w:val="3"/>
        </w:numPr>
        <w:jc w:val="both"/>
        <w:rPr>
          <w:rFonts w:eastAsia="Calibri"/>
          <w:b/>
          <w:sz w:val="22"/>
          <w:szCs w:val="22"/>
          <w:lang w:val="kk-KZ"/>
        </w:rPr>
      </w:pPr>
      <w:r w:rsidRPr="007C5CFE">
        <w:rPr>
          <w:rFonts w:eastAsia="Calibri"/>
          <w:sz w:val="22"/>
          <w:szCs w:val="22"/>
          <w:lang w:val="kk-KZ"/>
        </w:rPr>
        <w:t>«AsiaCredit Bank (АзияКредит Банк)»</w:t>
      </w:r>
      <w:r w:rsidRPr="007C5CFE">
        <w:rPr>
          <w:sz w:val="22"/>
          <w:szCs w:val="22"/>
          <w:lang w:val="kk-KZ"/>
        </w:rPr>
        <w:t xml:space="preserve"> </w:t>
      </w:r>
      <w:r w:rsidR="00C42119">
        <w:rPr>
          <w:sz w:val="22"/>
          <w:szCs w:val="22"/>
          <w:lang w:val="kk-KZ"/>
        </w:rPr>
        <w:t>АҚ-</w:t>
      </w:r>
      <w:r w:rsidR="00C42119">
        <w:rPr>
          <w:rFonts w:eastAsia="Calibri"/>
          <w:sz w:val="22"/>
          <w:szCs w:val="22"/>
          <w:lang w:val="kk-KZ"/>
        </w:rPr>
        <w:t xml:space="preserve">ның </w:t>
      </w:r>
      <w:r w:rsidR="00C42119" w:rsidRPr="007C5CFE">
        <w:rPr>
          <w:sz w:val="22"/>
          <w:szCs w:val="22"/>
          <w:lang w:val="kk-KZ"/>
        </w:rPr>
        <w:t>2013</w:t>
      </w:r>
      <w:r w:rsidR="00C42119" w:rsidRPr="007C5CFE">
        <w:rPr>
          <w:rFonts w:eastAsia="Calibri"/>
          <w:sz w:val="22"/>
          <w:szCs w:val="22"/>
          <w:lang w:val="kk-KZ"/>
        </w:rPr>
        <w:t xml:space="preserve"> </w:t>
      </w:r>
      <w:r w:rsidR="00C42119">
        <w:rPr>
          <w:rFonts w:eastAsia="Calibri"/>
          <w:sz w:val="22"/>
          <w:szCs w:val="22"/>
          <w:lang w:val="kk-KZ"/>
        </w:rPr>
        <w:t>жылғы таза кірісін бөлу және дивидендті Банктің бір</w:t>
      </w:r>
      <w:r w:rsidR="000D7294">
        <w:rPr>
          <w:rFonts w:eastAsia="Calibri"/>
          <w:sz w:val="22"/>
          <w:szCs w:val="22"/>
          <w:lang w:val="kk-KZ"/>
        </w:rPr>
        <w:t xml:space="preserve"> </w:t>
      </w:r>
      <w:r w:rsidR="00C42119">
        <w:rPr>
          <w:rFonts w:eastAsia="Calibri"/>
          <w:sz w:val="22"/>
          <w:szCs w:val="22"/>
          <w:lang w:val="kk-KZ"/>
        </w:rPr>
        <w:t xml:space="preserve">жай акциясына </w:t>
      </w:r>
      <w:r w:rsidR="004E20F2">
        <w:rPr>
          <w:rFonts w:eastAsia="Calibri"/>
          <w:sz w:val="22"/>
          <w:szCs w:val="22"/>
          <w:lang w:val="kk-KZ"/>
        </w:rPr>
        <w:t>есептегендегі</w:t>
      </w:r>
      <w:r w:rsidR="00C42119">
        <w:rPr>
          <w:rFonts w:eastAsia="Calibri"/>
          <w:sz w:val="22"/>
          <w:szCs w:val="22"/>
          <w:lang w:val="kk-KZ"/>
        </w:rPr>
        <w:t xml:space="preserve"> мөлшерін айқындау</w:t>
      </w:r>
      <w:r w:rsidRPr="007C5CFE">
        <w:rPr>
          <w:rFonts w:eastAsia="Calibri"/>
          <w:sz w:val="22"/>
          <w:szCs w:val="22"/>
          <w:lang w:val="kk-KZ"/>
        </w:rPr>
        <w:t xml:space="preserve">. </w:t>
      </w:r>
    </w:p>
    <w:p w:rsidR="001C0986" w:rsidRPr="007C5CFE" w:rsidRDefault="00C42119" w:rsidP="001C0986">
      <w:pPr>
        <w:numPr>
          <w:ilvl w:val="0"/>
          <w:numId w:val="3"/>
        </w:numPr>
        <w:jc w:val="both"/>
        <w:rPr>
          <w:rFonts w:eastAsia="Calibri"/>
          <w:b/>
          <w:sz w:val="20"/>
          <w:szCs w:val="22"/>
          <w:lang w:val="kk-KZ"/>
        </w:rPr>
      </w:pPr>
      <w:r w:rsidRPr="00C42119">
        <w:rPr>
          <w:rFonts w:eastAsia="Calibri"/>
          <w:sz w:val="22"/>
          <w:lang w:val="kk-KZ"/>
        </w:rPr>
        <w:t>«AsiaCredit Bank (АзияКредит Банк)» АҚ әрекеттеріне акционерлердің және оның лауазымды тұлғаларының өтініш білдірулері туралы және олардың қаралған қорытындысы туралы мәселені қарау</w:t>
      </w:r>
      <w:r>
        <w:rPr>
          <w:rFonts w:eastAsia="Calibri"/>
          <w:sz w:val="22"/>
          <w:lang w:val="kk-KZ"/>
        </w:rPr>
        <w:t>.</w:t>
      </w:r>
    </w:p>
    <w:p w:rsidR="001C0986" w:rsidRPr="007C5CFE" w:rsidRDefault="00C42119" w:rsidP="001C0986">
      <w:pPr>
        <w:numPr>
          <w:ilvl w:val="0"/>
          <w:numId w:val="3"/>
        </w:numPr>
        <w:jc w:val="both"/>
        <w:rPr>
          <w:sz w:val="20"/>
          <w:szCs w:val="22"/>
          <w:lang w:val="kk-KZ"/>
        </w:rPr>
      </w:pPr>
      <w:r w:rsidRPr="00C42119">
        <w:rPr>
          <w:rFonts w:eastAsia="Calibri"/>
          <w:sz w:val="22"/>
          <w:lang w:val="kk-KZ"/>
        </w:rPr>
        <w:t>«AsiaCredit Bank (АзияКредит Банк)» АҚ-ның акционерлерін ірі мәмілердің және 2013 жылдың 29 сәуірінен бастап 2014 жылдың 19 мамыры аралығындағы кезеңде мүддеге ие мәмілелердің жасалғаны туралы хабардар ету</w:t>
      </w:r>
      <w:r>
        <w:rPr>
          <w:rFonts w:eastAsia="Calibri"/>
          <w:sz w:val="22"/>
          <w:lang w:val="kk-KZ"/>
        </w:rPr>
        <w:t>.</w:t>
      </w:r>
    </w:p>
    <w:p w:rsidR="001C0986" w:rsidRPr="007C5CFE" w:rsidRDefault="00C42119" w:rsidP="001C0986">
      <w:pPr>
        <w:numPr>
          <w:ilvl w:val="0"/>
          <w:numId w:val="3"/>
        </w:numPr>
        <w:jc w:val="both"/>
        <w:rPr>
          <w:rFonts w:eastAsia="Calibri"/>
          <w:sz w:val="20"/>
          <w:szCs w:val="22"/>
          <w:lang w:val="kk-KZ"/>
        </w:rPr>
      </w:pPr>
      <w:r w:rsidRPr="00C42119">
        <w:rPr>
          <w:rFonts w:eastAsia="Calibri"/>
          <w:sz w:val="22"/>
          <w:lang w:val="kk-KZ"/>
        </w:rPr>
        <w:t>«AsiaCredit Bank (АзияКредит Банк)» АҚ-ның акционерлерін директорлар кеңесінің және атқарушы органның мүшелері сыйақысының саны мен құрамы туралы хабардар ету</w:t>
      </w:r>
      <w:r>
        <w:rPr>
          <w:rFonts w:eastAsia="Calibri"/>
          <w:sz w:val="22"/>
          <w:lang w:val="kk-KZ"/>
        </w:rPr>
        <w:t>.</w:t>
      </w:r>
    </w:p>
    <w:p w:rsidR="001C0986" w:rsidRPr="00C42119" w:rsidRDefault="00C42119" w:rsidP="001C0986">
      <w:pPr>
        <w:numPr>
          <w:ilvl w:val="0"/>
          <w:numId w:val="3"/>
        </w:numPr>
        <w:autoSpaceDE w:val="0"/>
        <w:autoSpaceDN w:val="0"/>
        <w:adjustRightInd w:val="0"/>
        <w:jc w:val="both"/>
        <w:rPr>
          <w:sz w:val="20"/>
          <w:szCs w:val="22"/>
          <w:lang w:val="kk-KZ"/>
        </w:rPr>
      </w:pPr>
      <w:r w:rsidRPr="00C42119">
        <w:rPr>
          <w:rFonts w:eastAsia="Calibri"/>
          <w:sz w:val="22"/>
          <w:lang w:val="kk-KZ"/>
        </w:rPr>
        <w:t>«AsiaCredit Bank (АзияКредит Бан</w:t>
      </w:r>
      <w:r w:rsidR="00C11122">
        <w:rPr>
          <w:rFonts w:eastAsia="Calibri"/>
          <w:sz w:val="22"/>
          <w:lang w:val="kk-KZ"/>
        </w:rPr>
        <w:t>к)» АҚ-ның Директорлар кеңесі</w:t>
      </w:r>
      <w:r w:rsidRPr="00C42119">
        <w:rPr>
          <w:rFonts w:eastAsia="Calibri"/>
          <w:sz w:val="22"/>
          <w:lang w:val="kk-KZ"/>
        </w:rPr>
        <w:t xml:space="preserve"> мүшелері</w:t>
      </w:r>
      <w:r w:rsidR="00C11122">
        <w:rPr>
          <w:rFonts w:eastAsia="Calibri"/>
          <w:sz w:val="22"/>
          <w:lang w:val="kk-KZ"/>
        </w:rPr>
        <w:t>нің сыйақысы</w:t>
      </w:r>
      <w:r w:rsidRPr="00C42119">
        <w:rPr>
          <w:rFonts w:eastAsia="Calibri"/>
          <w:sz w:val="22"/>
          <w:lang w:val="kk-KZ"/>
        </w:rPr>
        <w:t xml:space="preserve"> </w:t>
      </w:r>
      <w:r w:rsidR="000D7294">
        <w:rPr>
          <w:rFonts w:eastAsia="Calibri"/>
          <w:sz w:val="22"/>
          <w:lang w:val="kk-KZ"/>
        </w:rPr>
        <w:t>мөлшері</w:t>
      </w:r>
      <w:r w:rsidR="00C11122">
        <w:rPr>
          <w:rFonts w:eastAsia="Calibri"/>
          <w:sz w:val="22"/>
          <w:lang w:val="kk-KZ"/>
        </w:rPr>
        <w:t>н</w:t>
      </w:r>
      <w:r w:rsidRPr="00C42119">
        <w:rPr>
          <w:rFonts w:eastAsia="Calibri"/>
          <w:sz w:val="22"/>
          <w:lang w:val="kk-KZ"/>
        </w:rPr>
        <w:t xml:space="preserve"> </w:t>
      </w:r>
      <w:r w:rsidR="00C11122">
        <w:rPr>
          <w:rFonts w:eastAsia="Calibri"/>
          <w:sz w:val="22"/>
          <w:lang w:val="kk-KZ"/>
        </w:rPr>
        <w:t>және</w:t>
      </w:r>
      <w:r w:rsidRPr="00C42119">
        <w:rPr>
          <w:rFonts w:eastAsia="Calibri"/>
          <w:sz w:val="22"/>
          <w:lang w:val="kk-KZ"/>
        </w:rPr>
        <w:t xml:space="preserve"> төлеу шарттарын айқындау</w:t>
      </w:r>
      <w:r w:rsidR="000D7294">
        <w:rPr>
          <w:rFonts w:eastAsia="Calibri"/>
          <w:sz w:val="22"/>
          <w:lang w:val="kk-KZ"/>
        </w:rPr>
        <w:t>.</w:t>
      </w:r>
    </w:p>
    <w:p w:rsidR="001C0986" w:rsidRPr="00C42119" w:rsidRDefault="001C0986" w:rsidP="001C0986">
      <w:pPr>
        <w:pStyle w:val="a3"/>
        <w:jc w:val="both"/>
        <w:rPr>
          <w:b w:val="0"/>
          <w:bCs/>
          <w:iCs/>
          <w:sz w:val="22"/>
          <w:szCs w:val="22"/>
          <w:lang w:val="kk-KZ"/>
        </w:rPr>
      </w:pPr>
    </w:p>
    <w:p w:rsidR="001C0986" w:rsidRPr="007C5CFE" w:rsidRDefault="00C42119" w:rsidP="001C0986">
      <w:pPr>
        <w:pStyle w:val="a3"/>
        <w:jc w:val="both"/>
        <w:rPr>
          <w:sz w:val="22"/>
          <w:szCs w:val="22"/>
          <w:lang w:val="kk-KZ"/>
        </w:rPr>
      </w:pPr>
      <w:r w:rsidRPr="00EE4B02">
        <w:rPr>
          <w:sz w:val="22"/>
          <w:szCs w:val="22"/>
          <w:lang w:val="kk-KZ"/>
        </w:rPr>
        <w:t>Дауыс беру тәртібі</w:t>
      </w:r>
      <w:r w:rsidR="001C0986" w:rsidRPr="007C5CFE">
        <w:rPr>
          <w:sz w:val="22"/>
          <w:szCs w:val="22"/>
          <w:lang w:val="kk-KZ"/>
        </w:rPr>
        <w:t xml:space="preserve">: </w:t>
      </w:r>
    </w:p>
    <w:p w:rsidR="001C0986" w:rsidRPr="007C5CFE" w:rsidRDefault="000D7294" w:rsidP="001C0986">
      <w:pPr>
        <w:jc w:val="both"/>
        <w:rPr>
          <w:lang w:val="kk-KZ"/>
        </w:rPr>
      </w:pPr>
      <w:r w:rsidRPr="00EE4B02">
        <w:rPr>
          <w:sz w:val="22"/>
          <w:szCs w:val="22"/>
          <w:lang w:val="kk-KZ"/>
        </w:rPr>
        <w:t>Дауыс берудің ашық түрі, күн тәртібіндегі барлық мәселе бойынша</w:t>
      </w:r>
      <w:r w:rsidR="00EE4B02" w:rsidRPr="00EE4B02">
        <w:rPr>
          <w:sz w:val="22"/>
          <w:szCs w:val="22"/>
          <w:lang w:val="kk-KZ"/>
        </w:rPr>
        <w:t xml:space="preserve"> шешімдерді</w:t>
      </w:r>
      <w:r w:rsidRPr="00EE4B02">
        <w:rPr>
          <w:sz w:val="22"/>
          <w:szCs w:val="22"/>
          <w:lang w:val="kk-KZ"/>
        </w:rPr>
        <w:t xml:space="preserve"> д</w:t>
      </w:r>
      <w:r w:rsidR="00C42119" w:rsidRPr="00EE4B02">
        <w:rPr>
          <w:sz w:val="22"/>
          <w:szCs w:val="22"/>
          <w:lang w:val="kk-KZ"/>
        </w:rPr>
        <w:t>ауыс беруге «бір акция – бір дауыс» ұстанымы бойынша</w:t>
      </w:r>
      <w:r w:rsidR="004D028D" w:rsidRPr="00EE4B02">
        <w:rPr>
          <w:sz w:val="22"/>
          <w:szCs w:val="22"/>
          <w:lang w:val="kk-KZ"/>
        </w:rPr>
        <w:t xml:space="preserve"> </w:t>
      </w:r>
      <w:r w:rsidR="00C42119" w:rsidRPr="00EE4B02">
        <w:rPr>
          <w:sz w:val="22"/>
          <w:szCs w:val="22"/>
          <w:lang w:val="kk-KZ"/>
        </w:rPr>
        <w:t xml:space="preserve">қатысатын Банктің дауыс беретін акцияларының жалпы санынан көпшілік жай даусымен </w:t>
      </w:r>
      <w:r w:rsidR="004D028D" w:rsidRPr="00EE4B02">
        <w:rPr>
          <w:sz w:val="22"/>
          <w:szCs w:val="22"/>
          <w:lang w:val="kk-KZ"/>
        </w:rPr>
        <w:t>қабылдау</w:t>
      </w:r>
      <w:r w:rsidR="001C0986" w:rsidRPr="007C5CFE">
        <w:rPr>
          <w:sz w:val="22"/>
          <w:szCs w:val="22"/>
          <w:lang w:val="kk-KZ"/>
        </w:rPr>
        <w:t>.</w:t>
      </w:r>
      <w:r w:rsidR="001C0986" w:rsidRPr="007C5CFE">
        <w:rPr>
          <w:b/>
          <w:sz w:val="22"/>
          <w:szCs w:val="22"/>
          <w:lang w:val="kk-KZ"/>
        </w:rPr>
        <w:t xml:space="preserve"> </w:t>
      </w:r>
    </w:p>
    <w:p w:rsidR="001C0986" w:rsidRPr="007C5CFE" w:rsidRDefault="001C0986" w:rsidP="001C0986">
      <w:pPr>
        <w:jc w:val="both"/>
        <w:rPr>
          <w:b/>
          <w:sz w:val="22"/>
          <w:szCs w:val="22"/>
          <w:lang w:val="kk-KZ"/>
        </w:rPr>
      </w:pPr>
    </w:p>
    <w:p w:rsidR="001C0986" w:rsidRPr="007C5CFE" w:rsidRDefault="001C0986" w:rsidP="001C0986">
      <w:pPr>
        <w:jc w:val="both"/>
        <w:rPr>
          <w:b/>
          <w:sz w:val="22"/>
          <w:szCs w:val="22"/>
          <w:lang w:val="kk-KZ"/>
        </w:rPr>
      </w:pPr>
    </w:p>
    <w:p w:rsidR="001C0986" w:rsidRPr="007C5CFE" w:rsidRDefault="004D028D" w:rsidP="001C0986">
      <w:pPr>
        <w:jc w:val="both"/>
        <w:rPr>
          <w:b/>
          <w:sz w:val="22"/>
          <w:szCs w:val="22"/>
          <w:lang w:val="kk-KZ"/>
        </w:rPr>
      </w:pPr>
      <w:r>
        <w:rPr>
          <w:b/>
          <w:sz w:val="22"/>
          <w:szCs w:val="22"/>
          <w:lang w:val="kk-KZ"/>
        </w:rPr>
        <w:t>Дауыс беру нәтижелері</w:t>
      </w:r>
      <w:r w:rsidR="001C0986" w:rsidRPr="007C5CFE">
        <w:rPr>
          <w:b/>
          <w:sz w:val="22"/>
          <w:szCs w:val="22"/>
          <w:lang w:val="kk-KZ"/>
        </w:rPr>
        <w:t xml:space="preserve">: </w:t>
      </w:r>
    </w:p>
    <w:p w:rsidR="001C0986" w:rsidRPr="007C5CFE" w:rsidRDefault="004D028D" w:rsidP="001C0986">
      <w:pPr>
        <w:pStyle w:val="a3"/>
        <w:jc w:val="both"/>
        <w:rPr>
          <w:b w:val="0"/>
          <w:color w:val="000000"/>
          <w:sz w:val="22"/>
          <w:szCs w:val="22"/>
          <w:lang w:val="kk-KZ"/>
        </w:rPr>
      </w:pPr>
      <w:r>
        <w:rPr>
          <w:b w:val="0"/>
          <w:color w:val="000000"/>
          <w:sz w:val="22"/>
          <w:szCs w:val="22"/>
          <w:lang w:val="kk-KZ"/>
        </w:rPr>
        <w:t>Күн тәртібіндегі бірінші мәселе бойынша дауыс бергендер</w:t>
      </w:r>
      <w:r w:rsidR="001C0986" w:rsidRPr="007C5CFE">
        <w:rPr>
          <w:b w:val="0"/>
          <w:color w:val="000000"/>
          <w:sz w:val="22"/>
          <w:szCs w:val="22"/>
          <w:lang w:val="kk-KZ"/>
        </w:rPr>
        <w:t xml:space="preserve">: </w:t>
      </w:r>
      <w:r w:rsidR="001C0986" w:rsidRPr="007C5CFE">
        <w:rPr>
          <w:color w:val="000000"/>
          <w:sz w:val="22"/>
          <w:szCs w:val="22"/>
          <w:lang w:val="kk-KZ"/>
        </w:rPr>
        <w:t>«</w:t>
      </w:r>
      <w:r>
        <w:rPr>
          <w:color w:val="000000"/>
          <w:sz w:val="22"/>
          <w:szCs w:val="22"/>
          <w:lang w:val="kk-KZ"/>
        </w:rPr>
        <w:t>ИӘ</w:t>
      </w:r>
      <w:r w:rsidR="001C0986" w:rsidRPr="007C5CFE">
        <w:rPr>
          <w:color w:val="000000"/>
          <w:sz w:val="22"/>
          <w:szCs w:val="22"/>
          <w:lang w:val="kk-KZ"/>
        </w:rPr>
        <w:t>»</w:t>
      </w:r>
      <w:r w:rsidR="001C0986" w:rsidRPr="007C5CFE">
        <w:rPr>
          <w:b w:val="0"/>
          <w:color w:val="000000"/>
          <w:sz w:val="22"/>
          <w:szCs w:val="22"/>
          <w:lang w:val="kk-KZ"/>
        </w:rPr>
        <w:t xml:space="preserve"> – </w:t>
      </w:r>
      <w:r>
        <w:rPr>
          <w:b w:val="0"/>
          <w:color w:val="000000"/>
          <w:sz w:val="22"/>
          <w:szCs w:val="22"/>
          <w:lang w:val="kk-KZ"/>
        </w:rPr>
        <w:t>бірауыздан</w:t>
      </w:r>
      <w:r w:rsidR="001C0986" w:rsidRPr="007C5CFE">
        <w:rPr>
          <w:b w:val="0"/>
          <w:color w:val="000000"/>
          <w:sz w:val="22"/>
          <w:szCs w:val="22"/>
          <w:lang w:val="kk-KZ"/>
        </w:rPr>
        <w:t xml:space="preserve"> </w:t>
      </w:r>
      <w:r w:rsidR="001C0986" w:rsidRPr="007C5CFE">
        <w:rPr>
          <w:b w:val="0"/>
          <w:sz w:val="22"/>
          <w:szCs w:val="22"/>
          <w:lang w:val="kk-KZ"/>
        </w:rPr>
        <w:t xml:space="preserve">14 959 882 </w:t>
      </w:r>
      <w:r>
        <w:rPr>
          <w:b w:val="0"/>
          <w:color w:val="000000"/>
          <w:sz w:val="22"/>
          <w:szCs w:val="22"/>
          <w:lang w:val="kk-KZ"/>
        </w:rPr>
        <w:t>дауыс</w:t>
      </w:r>
      <w:r w:rsidR="001C0986" w:rsidRPr="007C5CFE">
        <w:rPr>
          <w:b w:val="0"/>
          <w:color w:val="000000"/>
          <w:sz w:val="22"/>
          <w:szCs w:val="22"/>
          <w:lang w:val="kk-KZ"/>
        </w:rPr>
        <w:t xml:space="preserve">, </w:t>
      </w:r>
      <w:r w:rsidR="001C0986" w:rsidRPr="007C5CFE">
        <w:rPr>
          <w:color w:val="000000"/>
          <w:sz w:val="22"/>
          <w:szCs w:val="22"/>
          <w:lang w:val="kk-KZ"/>
        </w:rPr>
        <w:t>«</w:t>
      </w:r>
      <w:r>
        <w:rPr>
          <w:color w:val="000000"/>
          <w:sz w:val="22"/>
          <w:szCs w:val="22"/>
          <w:lang w:val="kk-KZ"/>
        </w:rPr>
        <w:t>ҚАРСЫ</w:t>
      </w:r>
      <w:r w:rsidR="001C0986" w:rsidRPr="007C5CFE">
        <w:rPr>
          <w:color w:val="000000"/>
          <w:sz w:val="22"/>
          <w:szCs w:val="22"/>
          <w:lang w:val="kk-KZ"/>
        </w:rPr>
        <w:t xml:space="preserve">» </w:t>
      </w:r>
      <w:r w:rsidR="001C0986" w:rsidRPr="007C5CFE">
        <w:rPr>
          <w:b w:val="0"/>
          <w:color w:val="000000"/>
          <w:sz w:val="22"/>
          <w:szCs w:val="22"/>
          <w:lang w:val="kk-KZ"/>
        </w:rPr>
        <w:t xml:space="preserve"> - </w:t>
      </w:r>
      <w:r>
        <w:rPr>
          <w:b w:val="0"/>
          <w:color w:val="000000"/>
          <w:sz w:val="22"/>
          <w:szCs w:val="22"/>
          <w:lang w:val="kk-KZ"/>
        </w:rPr>
        <w:t>жоқ</w:t>
      </w:r>
      <w:r w:rsidR="001C0986" w:rsidRPr="007C5CFE">
        <w:rPr>
          <w:b w:val="0"/>
          <w:color w:val="000000"/>
          <w:sz w:val="22"/>
          <w:szCs w:val="22"/>
          <w:lang w:val="kk-KZ"/>
        </w:rPr>
        <w:t xml:space="preserve">, </w:t>
      </w:r>
      <w:r w:rsidR="001C0986" w:rsidRPr="007C5CFE">
        <w:rPr>
          <w:color w:val="000000"/>
          <w:sz w:val="22"/>
          <w:szCs w:val="22"/>
          <w:lang w:val="kk-KZ"/>
        </w:rPr>
        <w:t>«</w:t>
      </w:r>
      <w:r>
        <w:rPr>
          <w:color w:val="000000"/>
          <w:sz w:val="22"/>
          <w:szCs w:val="22"/>
          <w:lang w:val="kk-KZ"/>
        </w:rPr>
        <w:t>ҚАЛЫС ҚАЛДЫ</w:t>
      </w:r>
      <w:r w:rsidR="001C0986" w:rsidRPr="007C5CFE">
        <w:rPr>
          <w:color w:val="000000"/>
          <w:sz w:val="22"/>
          <w:szCs w:val="22"/>
          <w:lang w:val="kk-KZ"/>
        </w:rPr>
        <w:t xml:space="preserve">»  - </w:t>
      </w:r>
      <w:r>
        <w:rPr>
          <w:b w:val="0"/>
          <w:color w:val="000000"/>
          <w:sz w:val="22"/>
          <w:szCs w:val="22"/>
          <w:lang w:val="kk-KZ"/>
        </w:rPr>
        <w:t>жоқ</w:t>
      </w:r>
      <w:r w:rsidR="001C0986" w:rsidRPr="007C5CFE">
        <w:rPr>
          <w:b w:val="0"/>
          <w:color w:val="000000"/>
          <w:sz w:val="22"/>
          <w:szCs w:val="22"/>
          <w:lang w:val="kk-KZ"/>
        </w:rPr>
        <w:t>.</w:t>
      </w:r>
    </w:p>
    <w:p w:rsidR="001C0986" w:rsidRPr="007C5CFE" w:rsidRDefault="004D028D" w:rsidP="001C0986">
      <w:pPr>
        <w:pStyle w:val="a3"/>
        <w:jc w:val="both"/>
        <w:rPr>
          <w:b w:val="0"/>
          <w:sz w:val="22"/>
          <w:szCs w:val="22"/>
          <w:lang w:val="kk-KZ"/>
        </w:rPr>
      </w:pPr>
      <w:r>
        <w:rPr>
          <w:b w:val="0"/>
          <w:color w:val="000000"/>
          <w:sz w:val="22"/>
          <w:szCs w:val="22"/>
          <w:lang w:val="kk-KZ"/>
        </w:rPr>
        <w:t>Күн тәртібіндегі екінші мәселе бойынша дауыс бергендер</w:t>
      </w:r>
      <w:r w:rsidRPr="007C5CFE">
        <w:rPr>
          <w:b w:val="0"/>
          <w:color w:val="000000"/>
          <w:sz w:val="22"/>
          <w:szCs w:val="22"/>
          <w:lang w:val="kk-KZ"/>
        </w:rPr>
        <w:t xml:space="preserve">: </w:t>
      </w:r>
      <w:r w:rsidRPr="007C5CFE">
        <w:rPr>
          <w:color w:val="000000"/>
          <w:sz w:val="22"/>
          <w:szCs w:val="22"/>
          <w:lang w:val="kk-KZ"/>
        </w:rPr>
        <w:t>«</w:t>
      </w:r>
      <w:r>
        <w:rPr>
          <w:color w:val="000000"/>
          <w:sz w:val="22"/>
          <w:szCs w:val="22"/>
          <w:lang w:val="kk-KZ"/>
        </w:rPr>
        <w:t>ИӘ</w:t>
      </w:r>
      <w:r w:rsidRPr="007C5CFE">
        <w:rPr>
          <w:color w:val="000000"/>
          <w:sz w:val="22"/>
          <w:szCs w:val="22"/>
          <w:lang w:val="kk-KZ"/>
        </w:rPr>
        <w:t>»</w:t>
      </w:r>
      <w:r w:rsidRPr="007C5CFE">
        <w:rPr>
          <w:b w:val="0"/>
          <w:color w:val="000000"/>
          <w:sz w:val="22"/>
          <w:szCs w:val="22"/>
          <w:lang w:val="kk-KZ"/>
        </w:rPr>
        <w:t xml:space="preserve"> – </w:t>
      </w:r>
      <w:r>
        <w:rPr>
          <w:b w:val="0"/>
          <w:color w:val="000000"/>
          <w:sz w:val="22"/>
          <w:szCs w:val="22"/>
          <w:lang w:val="kk-KZ"/>
        </w:rPr>
        <w:t>бірауыздан</w:t>
      </w:r>
      <w:r w:rsidRPr="007C5CFE">
        <w:rPr>
          <w:b w:val="0"/>
          <w:color w:val="000000"/>
          <w:sz w:val="22"/>
          <w:szCs w:val="22"/>
          <w:lang w:val="kk-KZ"/>
        </w:rPr>
        <w:t xml:space="preserve"> </w:t>
      </w:r>
      <w:r w:rsidR="001C0986" w:rsidRPr="007C5CFE">
        <w:rPr>
          <w:b w:val="0"/>
          <w:sz w:val="22"/>
          <w:szCs w:val="22"/>
          <w:lang w:val="kk-KZ"/>
        </w:rPr>
        <w:t xml:space="preserve">14 959 882 </w:t>
      </w:r>
      <w:r>
        <w:rPr>
          <w:b w:val="0"/>
          <w:color w:val="000000"/>
          <w:sz w:val="22"/>
          <w:szCs w:val="22"/>
          <w:lang w:val="kk-KZ"/>
        </w:rPr>
        <w:t>дауыс</w:t>
      </w:r>
      <w:r w:rsidR="001C0986" w:rsidRPr="007C5CFE">
        <w:rPr>
          <w:b w:val="0"/>
          <w:color w:val="000000"/>
          <w:sz w:val="22"/>
          <w:szCs w:val="22"/>
          <w:lang w:val="kk-KZ"/>
        </w:rPr>
        <w:t>,</w:t>
      </w:r>
      <w:r w:rsidR="001C0986" w:rsidRPr="007C5CFE">
        <w:rPr>
          <w:b w:val="0"/>
          <w:sz w:val="22"/>
          <w:szCs w:val="22"/>
          <w:lang w:val="kk-KZ"/>
        </w:rPr>
        <w:t xml:space="preserve"> </w:t>
      </w:r>
      <w:r w:rsidRPr="007C5CFE">
        <w:rPr>
          <w:color w:val="000000"/>
          <w:sz w:val="22"/>
          <w:szCs w:val="22"/>
          <w:lang w:val="kk-KZ"/>
        </w:rPr>
        <w:t>«</w:t>
      </w:r>
      <w:r>
        <w:rPr>
          <w:color w:val="000000"/>
          <w:sz w:val="22"/>
          <w:szCs w:val="22"/>
          <w:lang w:val="kk-KZ"/>
        </w:rPr>
        <w:t>ҚАРСЫ</w:t>
      </w:r>
      <w:r w:rsidRPr="007C5CFE">
        <w:rPr>
          <w:color w:val="000000"/>
          <w:sz w:val="22"/>
          <w:szCs w:val="22"/>
          <w:lang w:val="kk-KZ"/>
        </w:rPr>
        <w:t xml:space="preserve">» </w:t>
      </w:r>
      <w:r w:rsidRPr="007C5CFE">
        <w:rPr>
          <w:b w:val="0"/>
          <w:color w:val="000000"/>
          <w:sz w:val="22"/>
          <w:szCs w:val="22"/>
          <w:lang w:val="kk-KZ"/>
        </w:rPr>
        <w:t xml:space="preserve"> - </w:t>
      </w:r>
      <w:r>
        <w:rPr>
          <w:b w:val="0"/>
          <w:color w:val="000000"/>
          <w:sz w:val="22"/>
          <w:szCs w:val="22"/>
          <w:lang w:val="kk-KZ"/>
        </w:rPr>
        <w:t>жоқ</w:t>
      </w:r>
      <w:r w:rsidRPr="007C5CFE">
        <w:rPr>
          <w:b w:val="0"/>
          <w:color w:val="000000"/>
          <w:sz w:val="22"/>
          <w:szCs w:val="22"/>
          <w:lang w:val="kk-KZ"/>
        </w:rPr>
        <w:t xml:space="preserve">, </w:t>
      </w:r>
      <w:r w:rsidRPr="007C5CFE">
        <w:rPr>
          <w:color w:val="000000"/>
          <w:sz w:val="22"/>
          <w:szCs w:val="22"/>
          <w:lang w:val="kk-KZ"/>
        </w:rPr>
        <w:t>«</w:t>
      </w:r>
      <w:r>
        <w:rPr>
          <w:color w:val="000000"/>
          <w:sz w:val="22"/>
          <w:szCs w:val="22"/>
          <w:lang w:val="kk-KZ"/>
        </w:rPr>
        <w:t>ҚАЛЫС ҚАЛДЫ</w:t>
      </w:r>
      <w:r w:rsidRPr="007C5CFE">
        <w:rPr>
          <w:color w:val="000000"/>
          <w:sz w:val="22"/>
          <w:szCs w:val="22"/>
          <w:lang w:val="kk-KZ"/>
        </w:rPr>
        <w:t xml:space="preserve">»  - </w:t>
      </w:r>
      <w:r>
        <w:rPr>
          <w:b w:val="0"/>
          <w:color w:val="000000"/>
          <w:sz w:val="22"/>
          <w:szCs w:val="22"/>
          <w:lang w:val="kk-KZ"/>
        </w:rPr>
        <w:t>жоқ</w:t>
      </w:r>
      <w:r w:rsidR="001C0986" w:rsidRPr="007C5CFE">
        <w:rPr>
          <w:b w:val="0"/>
          <w:sz w:val="22"/>
          <w:szCs w:val="22"/>
          <w:lang w:val="kk-KZ"/>
        </w:rPr>
        <w:t>.</w:t>
      </w:r>
    </w:p>
    <w:p w:rsidR="001C0986" w:rsidRPr="007C5CFE" w:rsidRDefault="004D028D" w:rsidP="001C0986">
      <w:pPr>
        <w:pStyle w:val="a3"/>
        <w:jc w:val="both"/>
        <w:rPr>
          <w:b w:val="0"/>
          <w:color w:val="000000"/>
          <w:sz w:val="22"/>
          <w:szCs w:val="22"/>
          <w:lang w:val="kk-KZ"/>
        </w:rPr>
      </w:pPr>
      <w:r>
        <w:rPr>
          <w:b w:val="0"/>
          <w:color w:val="000000"/>
          <w:sz w:val="22"/>
          <w:szCs w:val="22"/>
          <w:lang w:val="kk-KZ"/>
        </w:rPr>
        <w:t>Күн тәртібіндегі үшінші мәселе бойынша дауыс бергендер</w:t>
      </w:r>
      <w:r w:rsidRPr="007C5CFE">
        <w:rPr>
          <w:b w:val="0"/>
          <w:color w:val="000000"/>
          <w:sz w:val="22"/>
          <w:szCs w:val="22"/>
          <w:lang w:val="kk-KZ"/>
        </w:rPr>
        <w:t xml:space="preserve">: </w:t>
      </w:r>
      <w:r w:rsidRPr="007C5CFE">
        <w:rPr>
          <w:color w:val="000000"/>
          <w:sz w:val="22"/>
          <w:szCs w:val="22"/>
          <w:lang w:val="kk-KZ"/>
        </w:rPr>
        <w:t>«</w:t>
      </w:r>
      <w:r>
        <w:rPr>
          <w:color w:val="000000"/>
          <w:sz w:val="22"/>
          <w:szCs w:val="22"/>
          <w:lang w:val="kk-KZ"/>
        </w:rPr>
        <w:t>ИӘ</w:t>
      </w:r>
      <w:r w:rsidRPr="007C5CFE">
        <w:rPr>
          <w:color w:val="000000"/>
          <w:sz w:val="22"/>
          <w:szCs w:val="22"/>
          <w:lang w:val="kk-KZ"/>
        </w:rPr>
        <w:t>»</w:t>
      </w:r>
      <w:r w:rsidRPr="007C5CFE">
        <w:rPr>
          <w:b w:val="0"/>
          <w:color w:val="000000"/>
          <w:sz w:val="22"/>
          <w:szCs w:val="22"/>
          <w:lang w:val="kk-KZ"/>
        </w:rPr>
        <w:t xml:space="preserve"> – </w:t>
      </w:r>
      <w:r>
        <w:rPr>
          <w:b w:val="0"/>
          <w:color w:val="000000"/>
          <w:sz w:val="22"/>
          <w:szCs w:val="22"/>
          <w:lang w:val="kk-KZ"/>
        </w:rPr>
        <w:t>бірауыздан</w:t>
      </w:r>
      <w:r w:rsidR="001C0986" w:rsidRPr="007C5CFE">
        <w:rPr>
          <w:b w:val="0"/>
          <w:color w:val="000000"/>
          <w:sz w:val="22"/>
          <w:szCs w:val="22"/>
          <w:lang w:val="kk-KZ"/>
        </w:rPr>
        <w:t xml:space="preserve"> </w:t>
      </w:r>
      <w:r w:rsidR="001C0986" w:rsidRPr="007C5CFE">
        <w:rPr>
          <w:sz w:val="22"/>
          <w:szCs w:val="22"/>
          <w:lang w:val="kk-KZ"/>
        </w:rPr>
        <w:t>«</w:t>
      </w:r>
      <w:r w:rsidR="001C0986" w:rsidRPr="007C5CFE">
        <w:rPr>
          <w:b w:val="0"/>
          <w:sz w:val="22"/>
          <w:szCs w:val="22"/>
          <w:lang w:val="kk-KZ"/>
        </w:rPr>
        <w:t xml:space="preserve">14 959 882 </w:t>
      </w:r>
      <w:r>
        <w:rPr>
          <w:b w:val="0"/>
          <w:color w:val="000000"/>
          <w:sz w:val="22"/>
          <w:szCs w:val="22"/>
          <w:lang w:val="kk-KZ"/>
        </w:rPr>
        <w:t>дауыс</w:t>
      </w:r>
      <w:r w:rsidR="001C0986" w:rsidRPr="007C5CFE">
        <w:rPr>
          <w:b w:val="0"/>
          <w:color w:val="000000"/>
          <w:sz w:val="22"/>
          <w:szCs w:val="22"/>
          <w:lang w:val="kk-KZ"/>
        </w:rPr>
        <w:t xml:space="preserve">, </w:t>
      </w:r>
      <w:r w:rsidRPr="007C5CFE">
        <w:rPr>
          <w:color w:val="000000"/>
          <w:sz w:val="22"/>
          <w:szCs w:val="22"/>
          <w:lang w:val="kk-KZ"/>
        </w:rPr>
        <w:t>«</w:t>
      </w:r>
      <w:r>
        <w:rPr>
          <w:color w:val="000000"/>
          <w:sz w:val="22"/>
          <w:szCs w:val="22"/>
          <w:lang w:val="kk-KZ"/>
        </w:rPr>
        <w:t>ҚАРСЫ</w:t>
      </w:r>
      <w:r w:rsidRPr="007C5CFE">
        <w:rPr>
          <w:color w:val="000000"/>
          <w:sz w:val="22"/>
          <w:szCs w:val="22"/>
          <w:lang w:val="kk-KZ"/>
        </w:rPr>
        <w:t xml:space="preserve">» </w:t>
      </w:r>
      <w:r w:rsidRPr="007C5CFE">
        <w:rPr>
          <w:b w:val="0"/>
          <w:color w:val="000000"/>
          <w:sz w:val="22"/>
          <w:szCs w:val="22"/>
          <w:lang w:val="kk-KZ"/>
        </w:rPr>
        <w:t xml:space="preserve"> - </w:t>
      </w:r>
      <w:r>
        <w:rPr>
          <w:b w:val="0"/>
          <w:color w:val="000000"/>
          <w:sz w:val="22"/>
          <w:szCs w:val="22"/>
          <w:lang w:val="kk-KZ"/>
        </w:rPr>
        <w:t>жоқ</w:t>
      </w:r>
      <w:r w:rsidRPr="007C5CFE">
        <w:rPr>
          <w:b w:val="0"/>
          <w:color w:val="000000"/>
          <w:sz w:val="22"/>
          <w:szCs w:val="22"/>
          <w:lang w:val="kk-KZ"/>
        </w:rPr>
        <w:t xml:space="preserve">, </w:t>
      </w:r>
      <w:r w:rsidRPr="007C5CFE">
        <w:rPr>
          <w:color w:val="000000"/>
          <w:sz w:val="22"/>
          <w:szCs w:val="22"/>
          <w:lang w:val="kk-KZ"/>
        </w:rPr>
        <w:t>«</w:t>
      </w:r>
      <w:r>
        <w:rPr>
          <w:color w:val="000000"/>
          <w:sz w:val="22"/>
          <w:szCs w:val="22"/>
          <w:lang w:val="kk-KZ"/>
        </w:rPr>
        <w:t>ҚАЛЫС ҚАЛДЫ</w:t>
      </w:r>
      <w:r w:rsidRPr="007C5CFE">
        <w:rPr>
          <w:color w:val="000000"/>
          <w:sz w:val="22"/>
          <w:szCs w:val="22"/>
          <w:lang w:val="kk-KZ"/>
        </w:rPr>
        <w:t xml:space="preserve">»  - </w:t>
      </w:r>
      <w:r>
        <w:rPr>
          <w:b w:val="0"/>
          <w:color w:val="000000"/>
          <w:sz w:val="22"/>
          <w:szCs w:val="22"/>
          <w:lang w:val="kk-KZ"/>
        </w:rPr>
        <w:t>жоқ</w:t>
      </w:r>
      <w:r w:rsidR="001C0986" w:rsidRPr="007C5CFE">
        <w:rPr>
          <w:b w:val="0"/>
          <w:sz w:val="22"/>
          <w:szCs w:val="22"/>
          <w:lang w:val="kk-KZ"/>
        </w:rPr>
        <w:t>.</w:t>
      </w:r>
    </w:p>
    <w:p w:rsidR="001C0986" w:rsidRPr="007C5CFE" w:rsidRDefault="004D028D" w:rsidP="001C0986">
      <w:pPr>
        <w:pStyle w:val="a3"/>
        <w:jc w:val="both"/>
        <w:rPr>
          <w:b w:val="0"/>
          <w:color w:val="000000"/>
          <w:sz w:val="22"/>
          <w:szCs w:val="22"/>
          <w:lang w:val="kk-KZ"/>
        </w:rPr>
      </w:pPr>
      <w:r>
        <w:rPr>
          <w:b w:val="0"/>
          <w:color w:val="000000"/>
          <w:sz w:val="22"/>
          <w:szCs w:val="22"/>
          <w:lang w:val="kk-KZ"/>
        </w:rPr>
        <w:t>Күн тәртібіндегі төртінші мәселе бойынша дауыс бергендер</w:t>
      </w:r>
      <w:r w:rsidRPr="007C5CFE">
        <w:rPr>
          <w:b w:val="0"/>
          <w:color w:val="000000"/>
          <w:sz w:val="22"/>
          <w:szCs w:val="22"/>
          <w:lang w:val="kk-KZ"/>
        </w:rPr>
        <w:t xml:space="preserve">: </w:t>
      </w:r>
      <w:r w:rsidRPr="007C5CFE">
        <w:rPr>
          <w:color w:val="000000"/>
          <w:sz w:val="22"/>
          <w:szCs w:val="22"/>
          <w:lang w:val="kk-KZ"/>
        </w:rPr>
        <w:t>«</w:t>
      </w:r>
      <w:r>
        <w:rPr>
          <w:color w:val="000000"/>
          <w:sz w:val="22"/>
          <w:szCs w:val="22"/>
          <w:lang w:val="kk-KZ"/>
        </w:rPr>
        <w:t>ИӘ</w:t>
      </w:r>
      <w:r w:rsidRPr="007C5CFE">
        <w:rPr>
          <w:color w:val="000000"/>
          <w:sz w:val="22"/>
          <w:szCs w:val="22"/>
          <w:lang w:val="kk-KZ"/>
        </w:rPr>
        <w:t>»</w:t>
      </w:r>
      <w:r w:rsidRPr="007C5CFE">
        <w:rPr>
          <w:b w:val="0"/>
          <w:color w:val="000000"/>
          <w:sz w:val="22"/>
          <w:szCs w:val="22"/>
          <w:lang w:val="kk-KZ"/>
        </w:rPr>
        <w:t xml:space="preserve"> – </w:t>
      </w:r>
      <w:r>
        <w:rPr>
          <w:b w:val="0"/>
          <w:color w:val="000000"/>
          <w:sz w:val="22"/>
          <w:szCs w:val="22"/>
          <w:lang w:val="kk-KZ"/>
        </w:rPr>
        <w:t>бірауыздан</w:t>
      </w:r>
      <w:r w:rsidRPr="007C5CFE">
        <w:rPr>
          <w:b w:val="0"/>
          <w:color w:val="000000"/>
          <w:sz w:val="22"/>
          <w:szCs w:val="22"/>
          <w:lang w:val="kk-KZ"/>
        </w:rPr>
        <w:t xml:space="preserve"> </w:t>
      </w:r>
      <w:r w:rsidR="001C0986" w:rsidRPr="007C5CFE">
        <w:rPr>
          <w:b w:val="0"/>
          <w:sz w:val="22"/>
          <w:szCs w:val="22"/>
          <w:lang w:val="kk-KZ"/>
        </w:rPr>
        <w:t xml:space="preserve">14 959 882 </w:t>
      </w:r>
      <w:r>
        <w:rPr>
          <w:b w:val="0"/>
          <w:color w:val="000000"/>
          <w:sz w:val="22"/>
          <w:szCs w:val="22"/>
          <w:lang w:val="kk-KZ"/>
        </w:rPr>
        <w:t>дауыс</w:t>
      </w:r>
      <w:r w:rsidR="001C0986" w:rsidRPr="007C5CFE">
        <w:rPr>
          <w:b w:val="0"/>
          <w:color w:val="000000"/>
          <w:sz w:val="22"/>
          <w:szCs w:val="22"/>
          <w:lang w:val="kk-KZ"/>
        </w:rPr>
        <w:t xml:space="preserve">, </w:t>
      </w:r>
      <w:r w:rsidRPr="007C5CFE">
        <w:rPr>
          <w:color w:val="000000"/>
          <w:sz w:val="22"/>
          <w:szCs w:val="22"/>
          <w:lang w:val="kk-KZ"/>
        </w:rPr>
        <w:t>«</w:t>
      </w:r>
      <w:r>
        <w:rPr>
          <w:color w:val="000000"/>
          <w:sz w:val="22"/>
          <w:szCs w:val="22"/>
          <w:lang w:val="kk-KZ"/>
        </w:rPr>
        <w:t>ҚАРСЫ</w:t>
      </w:r>
      <w:r w:rsidRPr="007C5CFE">
        <w:rPr>
          <w:color w:val="000000"/>
          <w:sz w:val="22"/>
          <w:szCs w:val="22"/>
          <w:lang w:val="kk-KZ"/>
        </w:rPr>
        <w:t xml:space="preserve">» </w:t>
      </w:r>
      <w:r w:rsidRPr="007C5CFE">
        <w:rPr>
          <w:b w:val="0"/>
          <w:color w:val="000000"/>
          <w:sz w:val="22"/>
          <w:szCs w:val="22"/>
          <w:lang w:val="kk-KZ"/>
        </w:rPr>
        <w:t xml:space="preserve"> - </w:t>
      </w:r>
      <w:r>
        <w:rPr>
          <w:b w:val="0"/>
          <w:color w:val="000000"/>
          <w:sz w:val="22"/>
          <w:szCs w:val="22"/>
          <w:lang w:val="kk-KZ"/>
        </w:rPr>
        <w:t>жоқ</w:t>
      </w:r>
      <w:r w:rsidRPr="007C5CFE">
        <w:rPr>
          <w:b w:val="0"/>
          <w:color w:val="000000"/>
          <w:sz w:val="22"/>
          <w:szCs w:val="22"/>
          <w:lang w:val="kk-KZ"/>
        </w:rPr>
        <w:t xml:space="preserve">, </w:t>
      </w:r>
      <w:r w:rsidRPr="007C5CFE">
        <w:rPr>
          <w:color w:val="000000"/>
          <w:sz w:val="22"/>
          <w:szCs w:val="22"/>
          <w:lang w:val="kk-KZ"/>
        </w:rPr>
        <w:t>«</w:t>
      </w:r>
      <w:r>
        <w:rPr>
          <w:color w:val="000000"/>
          <w:sz w:val="22"/>
          <w:szCs w:val="22"/>
          <w:lang w:val="kk-KZ"/>
        </w:rPr>
        <w:t>ҚАЛЫС ҚАЛДЫ</w:t>
      </w:r>
      <w:r w:rsidRPr="007C5CFE">
        <w:rPr>
          <w:color w:val="000000"/>
          <w:sz w:val="22"/>
          <w:szCs w:val="22"/>
          <w:lang w:val="kk-KZ"/>
        </w:rPr>
        <w:t xml:space="preserve">»  - </w:t>
      </w:r>
      <w:r>
        <w:rPr>
          <w:b w:val="0"/>
          <w:color w:val="000000"/>
          <w:sz w:val="22"/>
          <w:szCs w:val="22"/>
          <w:lang w:val="kk-KZ"/>
        </w:rPr>
        <w:t>жоқ</w:t>
      </w:r>
      <w:r w:rsidR="001C0986" w:rsidRPr="007C5CFE">
        <w:rPr>
          <w:b w:val="0"/>
          <w:sz w:val="22"/>
          <w:szCs w:val="22"/>
          <w:lang w:val="kk-KZ"/>
        </w:rPr>
        <w:t>.</w:t>
      </w:r>
    </w:p>
    <w:p w:rsidR="001C0986" w:rsidRPr="007C5CFE" w:rsidRDefault="004D028D" w:rsidP="001C0986">
      <w:pPr>
        <w:pStyle w:val="a3"/>
        <w:jc w:val="both"/>
        <w:rPr>
          <w:b w:val="0"/>
          <w:color w:val="000000"/>
          <w:sz w:val="22"/>
          <w:szCs w:val="22"/>
          <w:lang w:val="kk-KZ"/>
        </w:rPr>
      </w:pPr>
      <w:r>
        <w:rPr>
          <w:b w:val="0"/>
          <w:color w:val="000000"/>
          <w:sz w:val="22"/>
          <w:szCs w:val="22"/>
          <w:lang w:val="kk-KZ"/>
        </w:rPr>
        <w:t>Күн тәртібіндегі бесінші мәселе бойынша дауыс бергендер</w:t>
      </w:r>
      <w:r w:rsidRPr="007C5CFE">
        <w:rPr>
          <w:b w:val="0"/>
          <w:color w:val="000000"/>
          <w:sz w:val="22"/>
          <w:szCs w:val="22"/>
          <w:lang w:val="kk-KZ"/>
        </w:rPr>
        <w:t xml:space="preserve">: </w:t>
      </w:r>
      <w:r w:rsidRPr="007C5CFE">
        <w:rPr>
          <w:color w:val="000000"/>
          <w:sz w:val="22"/>
          <w:szCs w:val="22"/>
          <w:lang w:val="kk-KZ"/>
        </w:rPr>
        <w:t>«</w:t>
      </w:r>
      <w:r>
        <w:rPr>
          <w:color w:val="000000"/>
          <w:sz w:val="22"/>
          <w:szCs w:val="22"/>
          <w:lang w:val="kk-KZ"/>
        </w:rPr>
        <w:t>ИӘ</w:t>
      </w:r>
      <w:r w:rsidRPr="007C5CFE">
        <w:rPr>
          <w:color w:val="000000"/>
          <w:sz w:val="22"/>
          <w:szCs w:val="22"/>
          <w:lang w:val="kk-KZ"/>
        </w:rPr>
        <w:t>»</w:t>
      </w:r>
      <w:r w:rsidRPr="007C5CFE">
        <w:rPr>
          <w:b w:val="0"/>
          <w:color w:val="000000"/>
          <w:sz w:val="22"/>
          <w:szCs w:val="22"/>
          <w:lang w:val="kk-KZ"/>
        </w:rPr>
        <w:t xml:space="preserve"> – </w:t>
      </w:r>
      <w:r>
        <w:rPr>
          <w:b w:val="0"/>
          <w:color w:val="000000"/>
          <w:sz w:val="22"/>
          <w:szCs w:val="22"/>
          <w:lang w:val="kk-KZ"/>
        </w:rPr>
        <w:t>бірауыздан</w:t>
      </w:r>
      <w:r w:rsidRPr="007C5CFE">
        <w:rPr>
          <w:b w:val="0"/>
          <w:color w:val="000000"/>
          <w:sz w:val="22"/>
          <w:szCs w:val="22"/>
          <w:lang w:val="kk-KZ"/>
        </w:rPr>
        <w:t xml:space="preserve"> </w:t>
      </w:r>
      <w:r w:rsidR="001C0986" w:rsidRPr="007C5CFE">
        <w:rPr>
          <w:b w:val="0"/>
          <w:sz w:val="22"/>
          <w:szCs w:val="22"/>
          <w:lang w:val="kk-KZ"/>
        </w:rPr>
        <w:t xml:space="preserve">14 959 882 </w:t>
      </w:r>
      <w:r>
        <w:rPr>
          <w:b w:val="0"/>
          <w:color w:val="000000"/>
          <w:sz w:val="22"/>
          <w:szCs w:val="22"/>
          <w:lang w:val="kk-KZ"/>
        </w:rPr>
        <w:t>дауыс</w:t>
      </w:r>
      <w:r w:rsidR="001C0986" w:rsidRPr="007C5CFE">
        <w:rPr>
          <w:b w:val="0"/>
          <w:color w:val="000000"/>
          <w:sz w:val="22"/>
          <w:szCs w:val="22"/>
          <w:lang w:val="kk-KZ"/>
        </w:rPr>
        <w:t xml:space="preserve">, </w:t>
      </w:r>
      <w:r w:rsidRPr="007C5CFE">
        <w:rPr>
          <w:color w:val="000000"/>
          <w:sz w:val="22"/>
          <w:szCs w:val="22"/>
          <w:lang w:val="kk-KZ"/>
        </w:rPr>
        <w:t>«</w:t>
      </w:r>
      <w:r>
        <w:rPr>
          <w:color w:val="000000"/>
          <w:sz w:val="22"/>
          <w:szCs w:val="22"/>
          <w:lang w:val="kk-KZ"/>
        </w:rPr>
        <w:t>ҚАРСЫ</w:t>
      </w:r>
      <w:r w:rsidRPr="007C5CFE">
        <w:rPr>
          <w:color w:val="000000"/>
          <w:sz w:val="22"/>
          <w:szCs w:val="22"/>
          <w:lang w:val="kk-KZ"/>
        </w:rPr>
        <w:t xml:space="preserve">» </w:t>
      </w:r>
      <w:r w:rsidRPr="007C5CFE">
        <w:rPr>
          <w:b w:val="0"/>
          <w:color w:val="000000"/>
          <w:sz w:val="22"/>
          <w:szCs w:val="22"/>
          <w:lang w:val="kk-KZ"/>
        </w:rPr>
        <w:t xml:space="preserve"> - </w:t>
      </w:r>
      <w:r>
        <w:rPr>
          <w:b w:val="0"/>
          <w:color w:val="000000"/>
          <w:sz w:val="22"/>
          <w:szCs w:val="22"/>
          <w:lang w:val="kk-KZ"/>
        </w:rPr>
        <w:t>жоқ</w:t>
      </w:r>
      <w:r w:rsidRPr="007C5CFE">
        <w:rPr>
          <w:b w:val="0"/>
          <w:color w:val="000000"/>
          <w:sz w:val="22"/>
          <w:szCs w:val="22"/>
          <w:lang w:val="kk-KZ"/>
        </w:rPr>
        <w:t xml:space="preserve">, </w:t>
      </w:r>
      <w:r w:rsidRPr="007C5CFE">
        <w:rPr>
          <w:color w:val="000000"/>
          <w:sz w:val="22"/>
          <w:szCs w:val="22"/>
          <w:lang w:val="kk-KZ"/>
        </w:rPr>
        <w:t>«</w:t>
      </w:r>
      <w:r>
        <w:rPr>
          <w:color w:val="000000"/>
          <w:sz w:val="22"/>
          <w:szCs w:val="22"/>
          <w:lang w:val="kk-KZ"/>
        </w:rPr>
        <w:t>ҚАЛЫС ҚАЛДЫ</w:t>
      </w:r>
      <w:r w:rsidRPr="007C5CFE">
        <w:rPr>
          <w:color w:val="000000"/>
          <w:sz w:val="22"/>
          <w:szCs w:val="22"/>
          <w:lang w:val="kk-KZ"/>
        </w:rPr>
        <w:t xml:space="preserve">»  - </w:t>
      </w:r>
      <w:r>
        <w:rPr>
          <w:b w:val="0"/>
          <w:color w:val="000000"/>
          <w:sz w:val="22"/>
          <w:szCs w:val="22"/>
          <w:lang w:val="kk-KZ"/>
        </w:rPr>
        <w:t>жоқ</w:t>
      </w:r>
      <w:r w:rsidR="001C0986" w:rsidRPr="007C5CFE">
        <w:rPr>
          <w:b w:val="0"/>
          <w:sz w:val="22"/>
          <w:szCs w:val="22"/>
          <w:lang w:val="kk-KZ"/>
        </w:rPr>
        <w:t>.</w:t>
      </w:r>
    </w:p>
    <w:p w:rsidR="001C0986" w:rsidRPr="007C5CFE" w:rsidRDefault="004D028D" w:rsidP="001C0986">
      <w:pPr>
        <w:pStyle w:val="a3"/>
        <w:jc w:val="both"/>
        <w:rPr>
          <w:b w:val="0"/>
          <w:sz w:val="22"/>
          <w:szCs w:val="22"/>
          <w:lang w:val="kk-KZ"/>
        </w:rPr>
      </w:pPr>
      <w:r>
        <w:rPr>
          <w:b w:val="0"/>
          <w:color w:val="000000"/>
          <w:sz w:val="22"/>
          <w:szCs w:val="22"/>
          <w:lang w:val="kk-KZ"/>
        </w:rPr>
        <w:t>Күн тәртібіндегі алтыншы мәселе бойынша дауыс бергендер</w:t>
      </w:r>
      <w:r w:rsidRPr="007C5CFE">
        <w:rPr>
          <w:b w:val="0"/>
          <w:color w:val="000000"/>
          <w:sz w:val="22"/>
          <w:szCs w:val="22"/>
          <w:lang w:val="kk-KZ"/>
        </w:rPr>
        <w:t xml:space="preserve">: </w:t>
      </w:r>
      <w:r w:rsidRPr="007C5CFE">
        <w:rPr>
          <w:color w:val="000000"/>
          <w:sz w:val="22"/>
          <w:szCs w:val="22"/>
          <w:lang w:val="kk-KZ"/>
        </w:rPr>
        <w:t>«</w:t>
      </w:r>
      <w:r>
        <w:rPr>
          <w:color w:val="000000"/>
          <w:sz w:val="22"/>
          <w:szCs w:val="22"/>
          <w:lang w:val="kk-KZ"/>
        </w:rPr>
        <w:t>ИӘ</w:t>
      </w:r>
      <w:r w:rsidRPr="007C5CFE">
        <w:rPr>
          <w:color w:val="000000"/>
          <w:sz w:val="22"/>
          <w:szCs w:val="22"/>
          <w:lang w:val="kk-KZ"/>
        </w:rPr>
        <w:t>»</w:t>
      </w:r>
      <w:r w:rsidR="001C0986" w:rsidRPr="007C5CFE">
        <w:rPr>
          <w:b w:val="0"/>
          <w:color w:val="000000"/>
          <w:sz w:val="22"/>
          <w:szCs w:val="22"/>
          <w:lang w:val="kk-KZ"/>
        </w:rPr>
        <w:t xml:space="preserve"> –</w:t>
      </w:r>
      <w:r w:rsidR="001C0986" w:rsidRPr="007C5CFE">
        <w:rPr>
          <w:b w:val="0"/>
          <w:sz w:val="22"/>
          <w:szCs w:val="22"/>
          <w:lang w:val="kk-KZ"/>
        </w:rPr>
        <w:t xml:space="preserve">14 959 882 </w:t>
      </w:r>
      <w:r>
        <w:rPr>
          <w:b w:val="0"/>
          <w:color w:val="000000"/>
          <w:sz w:val="22"/>
          <w:szCs w:val="22"/>
          <w:lang w:val="kk-KZ"/>
        </w:rPr>
        <w:t>дауыс</w:t>
      </w:r>
      <w:r w:rsidR="001C0986" w:rsidRPr="007C5CFE">
        <w:rPr>
          <w:b w:val="0"/>
          <w:color w:val="000000"/>
          <w:sz w:val="22"/>
          <w:szCs w:val="22"/>
          <w:lang w:val="kk-KZ"/>
        </w:rPr>
        <w:t xml:space="preserve">, </w:t>
      </w:r>
      <w:r w:rsidRPr="007C5CFE">
        <w:rPr>
          <w:color w:val="000000"/>
          <w:sz w:val="22"/>
          <w:szCs w:val="22"/>
          <w:lang w:val="kk-KZ"/>
        </w:rPr>
        <w:t>«</w:t>
      </w:r>
      <w:r>
        <w:rPr>
          <w:color w:val="000000"/>
          <w:sz w:val="22"/>
          <w:szCs w:val="22"/>
          <w:lang w:val="kk-KZ"/>
        </w:rPr>
        <w:t>ҚАРСЫ</w:t>
      </w:r>
      <w:r w:rsidRPr="007C5CFE">
        <w:rPr>
          <w:color w:val="000000"/>
          <w:sz w:val="22"/>
          <w:szCs w:val="22"/>
          <w:lang w:val="kk-KZ"/>
        </w:rPr>
        <w:t xml:space="preserve">» </w:t>
      </w:r>
      <w:r w:rsidRPr="007C5CFE">
        <w:rPr>
          <w:b w:val="0"/>
          <w:color w:val="000000"/>
          <w:sz w:val="22"/>
          <w:szCs w:val="22"/>
          <w:lang w:val="kk-KZ"/>
        </w:rPr>
        <w:t xml:space="preserve"> - </w:t>
      </w:r>
      <w:r>
        <w:rPr>
          <w:b w:val="0"/>
          <w:color w:val="000000"/>
          <w:sz w:val="22"/>
          <w:szCs w:val="22"/>
          <w:lang w:val="kk-KZ"/>
        </w:rPr>
        <w:t>жоқ</w:t>
      </w:r>
      <w:r w:rsidRPr="007C5CFE">
        <w:rPr>
          <w:b w:val="0"/>
          <w:color w:val="000000"/>
          <w:sz w:val="22"/>
          <w:szCs w:val="22"/>
          <w:lang w:val="kk-KZ"/>
        </w:rPr>
        <w:t xml:space="preserve">, </w:t>
      </w:r>
      <w:r w:rsidRPr="007C5CFE">
        <w:rPr>
          <w:color w:val="000000"/>
          <w:sz w:val="22"/>
          <w:szCs w:val="22"/>
          <w:lang w:val="kk-KZ"/>
        </w:rPr>
        <w:t>«</w:t>
      </w:r>
      <w:r>
        <w:rPr>
          <w:color w:val="000000"/>
          <w:sz w:val="22"/>
          <w:szCs w:val="22"/>
          <w:lang w:val="kk-KZ"/>
        </w:rPr>
        <w:t>ҚАЛЫС ҚАЛДЫ</w:t>
      </w:r>
      <w:r w:rsidRPr="007C5CFE">
        <w:rPr>
          <w:color w:val="000000"/>
          <w:sz w:val="22"/>
          <w:szCs w:val="22"/>
          <w:lang w:val="kk-KZ"/>
        </w:rPr>
        <w:t xml:space="preserve">»  - </w:t>
      </w:r>
      <w:r>
        <w:rPr>
          <w:b w:val="0"/>
          <w:color w:val="000000"/>
          <w:sz w:val="22"/>
          <w:szCs w:val="22"/>
          <w:lang w:val="kk-KZ"/>
        </w:rPr>
        <w:t>жоқ</w:t>
      </w:r>
      <w:r w:rsidR="001C0986" w:rsidRPr="007C5CFE">
        <w:rPr>
          <w:b w:val="0"/>
          <w:color w:val="000000"/>
          <w:sz w:val="22"/>
          <w:szCs w:val="22"/>
          <w:lang w:val="kk-KZ"/>
        </w:rPr>
        <w:t>.</w:t>
      </w:r>
    </w:p>
    <w:p w:rsidR="001C0986" w:rsidRPr="007C5CFE" w:rsidRDefault="001C0986" w:rsidP="001C0986">
      <w:pPr>
        <w:pStyle w:val="a3"/>
        <w:jc w:val="both"/>
        <w:rPr>
          <w:b w:val="0"/>
          <w:color w:val="000000"/>
          <w:sz w:val="22"/>
          <w:szCs w:val="22"/>
          <w:lang w:val="kk-KZ"/>
        </w:rPr>
      </w:pPr>
    </w:p>
    <w:p w:rsidR="001C0986" w:rsidRPr="007C5CFE" w:rsidRDefault="004D028D" w:rsidP="001C0986">
      <w:pPr>
        <w:pStyle w:val="a3"/>
        <w:ind w:left="720"/>
        <w:jc w:val="both"/>
        <w:rPr>
          <w:b w:val="0"/>
          <w:sz w:val="22"/>
          <w:szCs w:val="22"/>
          <w:lang w:val="kk-KZ"/>
        </w:rPr>
      </w:pPr>
      <w:r w:rsidRPr="007C5CFE">
        <w:rPr>
          <w:b w:val="0"/>
          <w:sz w:val="22"/>
          <w:szCs w:val="22"/>
          <w:lang w:val="kk-KZ"/>
        </w:rPr>
        <w:t>Банк акционерлерінің Жылдық Жалпы жиналысының күн тәртібі бекітілсін</w:t>
      </w:r>
      <w:r w:rsidR="001C0986" w:rsidRPr="007C5CFE">
        <w:rPr>
          <w:b w:val="0"/>
          <w:sz w:val="22"/>
          <w:szCs w:val="22"/>
          <w:lang w:val="kk-KZ"/>
        </w:rPr>
        <w:t>:</w:t>
      </w:r>
    </w:p>
    <w:p w:rsidR="001C0986" w:rsidRPr="007C5CFE" w:rsidRDefault="004D028D" w:rsidP="001C0986">
      <w:pPr>
        <w:numPr>
          <w:ilvl w:val="0"/>
          <w:numId w:val="4"/>
        </w:numPr>
        <w:tabs>
          <w:tab w:val="left" w:pos="284"/>
        </w:tabs>
        <w:jc w:val="both"/>
        <w:rPr>
          <w:rFonts w:eastAsia="Calibri"/>
          <w:sz w:val="20"/>
          <w:szCs w:val="22"/>
          <w:lang w:val="kk-KZ"/>
        </w:rPr>
      </w:pPr>
      <w:r w:rsidRPr="007C5CFE">
        <w:rPr>
          <w:rFonts w:eastAsia="Calibri"/>
          <w:sz w:val="22"/>
          <w:szCs w:val="22"/>
          <w:lang w:val="kk-KZ"/>
        </w:rPr>
        <w:lastRenderedPageBreak/>
        <w:t>«AsiaCredit Bank (АзияКредит Банк)»</w:t>
      </w:r>
      <w:r w:rsidRPr="004D028D">
        <w:rPr>
          <w:rFonts w:eastAsia="Calibri"/>
          <w:sz w:val="22"/>
          <w:szCs w:val="22"/>
          <w:lang w:val="kk-KZ"/>
        </w:rPr>
        <w:t xml:space="preserve"> АҚ-ның </w:t>
      </w:r>
      <w:r w:rsidRPr="007C5CFE">
        <w:rPr>
          <w:sz w:val="22"/>
          <w:szCs w:val="22"/>
          <w:lang w:val="kk-KZ"/>
        </w:rPr>
        <w:t>2013</w:t>
      </w:r>
      <w:r w:rsidRPr="007C5CFE">
        <w:rPr>
          <w:rFonts w:eastAsia="Calibri"/>
          <w:sz w:val="22"/>
          <w:szCs w:val="22"/>
          <w:lang w:val="kk-KZ"/>
        </w:rPr>
        <w:t xml:space="preserve"> </w:t>
      </w:r>
      <w:r w:rsidRPr="004D028D">
        <w:rPr>
          <w:rFonts w:eastAsia="Calibri"/>
          <w:sz w:val="22"/>
          <w:szCs w:val="22"/>
          <w:lang w:val="kk-KZ"/>
        </w:rPr>
        <w:t>жылғы жылдық қаржылық есептілігі</w:t>
      </w:r>
      <w:r>
        <w:rPr>
          <w:rFonts w:eastAsia="Calibri"/>
          <w:sz w:val="22"/>
          <w:szCs w:val="22"/>
          <w:lang w:val="kk-KZ"/>
        </w:rPr>
        <w:t xml:space="preserve"> бекітілсін.</w:t>
      </w:r>
    </w:p>
    <w:p w:rsidR="001C0986" w:rsidRPr="007C5CFE" w:rsidRDefault="000D7294" w:rsidP="001C0986">
      <w:pPr>
        <w:numPr>
          <w:ilvl w:val="0"/>
          <w:numId w:val="4"/>
        </w:numPr>
        <w:jc w:val="both"/>
        <w:rPr>
          <w:rFonts w:eastAsia="Calibri"/>
          <w:sz w:val="22"/>
          <w:szCs w:val="22"/>
          <w:lang w:val="kk-KZ"/>
        </w:rPr>
      </w:pPr>
      <w:r w:rsidRPr="007C5CFE">
        <w:rPr>
          <w:rFonts w:eastAsia="Calibri"/>
          <w:sz w:val="22"/>
          <w:szCs w:val="22"/>
          <w:lang w:val="kk-KZ"/>
        </w:rPr>
        <w:t>«AsiaCredit Bank (АзияКредит Банк)»</w:t>
      </w:r>
      <w:r w:rsidRPr="007C5CFE">
        <w:rPr>
          <w:sz w:val="22"/>
          <w:szCs w:val="22"/>
          <w:lang w:val="kk-KZ"/>
        </w:rPr>
        <w:t xml:space="preserve"> </w:t>
      </w:r>
      <w:r>
        <w:rPr>
          <w:sz w:val="22"/>
          <w:szCs w:val="22"/>
          <w:lang w:val="kk-KZ"/>
        </w:rPr>
        <w:t>АҚ-</w:t>
      </w:r>
      <w:r>
        <w:rPr>
          <w:rFonts w:eastAsia="Calibri"/>
          <w:sz w:val="22"/>
          <w:szCs w:val="22"/>
          <w:lang w:val="kk-KZ"/>
        </w:rPr>
        <w:t xml:space="preserve">ның </w:t>
      </w:r>
      <w:r w:rsidRPr="007C5CFE">
        <w:rPr>
          <w:sz w:val="22"/>
          <w:szCs w:val="22"/>
          <w:lang w:val="kk-KZ"/>
        </w:rPr>
        <w:t>2013</w:t>
      </w:r>
      <w:r w:rsidRPr="007C5CFE">
        <w:rPr>
          <w:rFonts w:eastAsia="Calibri"/>
          <w:sz w:val="22"/>
          <w:szCs w:val="22"/>
          <w:lang w:val="kk-KZ"/>
        </w:rPr>
        <w:t xml:space="preserve"> </w:t>
      </w:r>
      <w:r>
        <w:rPr>
          <w:rFonts w:eastAsia="Calibri"/>
          <w:sz w:val="22"/>
          <w:szCs w:val="22"/>
          <w:lang w:val="kk-KZ"/>
        </w:rPr>
        <w:t xml:space="preserve">жылғы таза кірісін бөлу және дивидендті Банктің бір жай акциясына </w:t>
      </w:r>
      <w:r w:rsidR="00C11122">
        <w:rPr>
          <w:rFonts w:eastAsia="Calibri"/>
          <w:sz w:val="22"/>
          <w:szCs w:val="22"/>
          <w:lang w:val="kk-KZ"/>
        </w:rPr>
        <w:t>есептегендегі</w:t>
      </w:r>
      <w:r>
        <w:rPr>
          <w:rFonts w:eastAsia="Calibri"/>
          <w:sz w:val="22"/>
          <w:szCs w:val="22"/>
          <w:lang w:val="kk-KZ"/>
        </w:rPr>
        <w:t xml:space="preserve"> мөлшері айқындалсын.</w:t>
      </w:r>
    </w:p>
    <w:p w:rsidR="001C0986" w:rsidRPr="007C5CFE" w:rsidRDefault="000D7294" w:rsidP="001C0986">
      <w:pPr>
        <w:numPr>
          <w:ilvl w:val="0"/>
          <w:numId w:val="4"/>
        </w:numPr>
        <w:jc w:val="both"/>
        <w:rPr>
          <w:rFonts w:eastAsia="Calibri"/>
          <w:sz w:val="22"/>
          <w:szCs w:val="22"/>
          <w:lang w:val="kk-KZ"/>
        </w:rPr>
      </w:pPr>
      <w:r w:rsidRPr="00C42119">
        <w:rPr>
          <w:rFonts w:eastAsia="Calibri"/>
          <w:sz w:val="22"/>
          <w:lang w:val="kk-KZ"/>
        </w:rPr>
        <w:t>«AsiaCredit Bank (АзияКредит Банк)» АҚ әрекеттеріне акционерлердің және оның лауазымды тұлғаларының өтініш білдірулері туралы және олардың қаралған қорытындысы туралы мәселе қара</w:t>
      </w:r>
      <w:r>
        <w:rPr>
          <w:rFonts w:eastAsia="Calibri"/>
          <w:sz w:val="22"/>
          <w:lang w:val="kk-KZ"/>
        </w:rPr>
        <w:t>лсын.</w:t>
      </w:r>
    </w:p>
    <w:p w:rsidR="001C0986" w:rsidRPr="000D7294" w:rsidRDefault="000D7294" w:rsidP="001C0986">
      <w:pPr>
        <w:numPr>
          <w:ilvl w:val="0"/>
          <w:numId w:val="4"/>
        </w:numPr>
        <w:jc w:val="both"/>
        <w:rPr>
          <w:sz w:val="22"/>
          <w:szCs w:val="22"/>
          <w:lang w:val="kk-KZ"/>
        </w:rPr>
      </w:pPr>
      <w:r w:rsidRPr="00C42119">
        <w:rPr>
          <w:rFonts w:eastAsia="Calibri"/>
          <w:sz w:val="22"/>
          <w:lang w:val="kk-KZ"/>
        </w:rPr>
        <w:t>«AsiaCredit Bank (АзияКредит Банк)» АҚ-ның акционерлері ірі мәмілердің және 2013 жылдың 29 сәуірінен бастап 2014 жылдың 19 мамыры аралығындағы кезеңде мүддеге ие мәмілелердің жасалғаны туралы хабардар ет</w:t>
      </w:r>
      <w:r>
        <w:rPr>
          <w:rFonts w:eastAsia="Calibri"/>
          <w:sz w:val="22"/>
          <w:lang w:val="kk-KZ"/>
        </w:rPr>
        <w:t>ілсін.</w:t>
      </w:r>
    </w:p>
    <w:p w:rsidR="000D7294" w:rsidRDefault="000D7294" w:rsidP="000D7294">
      <w:pPr>
        <w:numPr>
          <w:ilvl w:val="0"/>
          <w:numId w:val="4"/>
        </w:numPr>
        <w:jc w:val="both"/>
        <w:rPr>
          <w:rFonts w:eastAsia="Calibri"/>
          <w:sz w:val="22"/>
          <w:szCs w:val="22"/>
          <w:lang w:val="kk-KZ"/>
        </w:rPr>
      </w:pPr>
      <w:r w:rsidRPr="00C42119">
        <w:rPr>
          <w:rFonts w:eastAsia="Calibri"/>
          <w:sz w:val="22"/>
          <w:lang w:val="kk-KZ"/>
        </w:rPr>
        <w:t>«AsiaCredit Bank (АзияКредит Банк)» АҚ-ның акционерлері</w:t>
      </w:r>
      <w:r w:rsidR="008244EA">
        <w:rPr>
          <w:rFonts w:eastAsia="Calibri"/>
          <w:sz w:val="22"/>
          <w:lang w:val="kk-KZ"/>
        </w:rPr>
        <w:t>н</w:t>
      </w:r>
      <w:r w:rsidRPr="00C42119">
        <w:rPr>
          <w:rFonts w:eastAsia="Calibri"/>
          <w:sz w:val="22"/>
          <w:lang w:val="kk-KZ"/>
        </w:rPr>
        <w:t xml:space="preserve"> директорлар </w:t>
      </w:r>
      <w:r w:rsidR="00C11122">
        <w:rPr>
          <w:rFonts w:eastAsia="Calibri"/>
          <w:sz w:val="22"/>
          <w:lang w:val="kk-KZ"/>
        </w:rPr>
        <w:t>кеңесі</w:t>
      </w:r>
      <w:r w:rsidR="008244EA">
        <w:rPr>
          <w:rFonts w:eastAsia="Calibri"/>
          <w:sz w:val="22"/>
          <w:lang w:val="kk-KZ"/>
        </w:rPr>
        <w:t>нің</w:t>
      </w:r>
      <w:r w:rsidR="00C11122">
        <w:rPr>
          <w:rFonts w:eastAsia="Calibri"/>
          <w:sz w:val="22"/>
          <w:lang w:val="kk-KZ"/>
        </w:rPr>
        <w:t xml:space="preserve"> және атқарушы орган</w:t>
      </w:r>
      <w:r w:rsidR="008244EA">
        <w:rPr>
          <w:rFonts w:eastAsia="Calibri"/>
          <w:sz w:val="22"/>
          <w:lang w:val="kk-KZ"/>
        </w:rPr>
        <w:t>ның мүшелері сыйақысының</w:t>
      </w:r>
      <w:r w:rsidRPr="00C42119">
        <w:rPr>
          <w:rFonts w:eastAsia="Calibri"/>
          <w:sz w:val="22"/>
          <w:lang w:val="kk-KZ"/>
        </w:rPr>
        <w:t xml:space="preserve"> саны мен құрамы туралы хабардар ет</w:t>
      </w:r>
      <w:r>
        <w:rPr>
          <w:rFonts w:eastAsia="Calibri"/>
          <w:sz w:val="22"/>
          <w:lang w:val="kk-KZ"/>
        </w:rPr>
        <w:t>ілсін.</w:t>
      </w:r>
    </w:p>
    <w:p w:rsidR="000D7294" w:rsidRPr="000D7294" w:rsidRDefault="000D7294" w:rsidP="000D7294">
      <w:pPr>
        <w:numPr>
          <w:ilvl w:val="0"/>
          <w:numId w:val="4"/>
        </w:numPr>
        <w:jc w:val="both"/>
        <w:rPr>
          <w:rFonts w:eastAsia="Calibri"/>
          <w:sz w:val="22"/>
          <w:szCs w:val="22"/>
          <w:lang w:val="kk-KZ"/>
        </w:rPr>
      </w:pPr>
      <w:r w:rsidRPr="000D7294">
        <w:rPr>
          <w:sz w:val="22"/>
          <w:szCs w:val="22"/>
          <w:lang w:val="kk-KZ"/>
        </w:rPr>
        <w:t>«</w:t>
      </w:r>
      <w:r w:rsidRPr="000D7294">
        <w:rPr>
          <w:rFonts w:eastAsia="Calibri"/>
          <w:sz w:val="22"/>
          <w:szCs w:val="22"/>
          <w:lang w:val="kk-KZ"/>
        </w:rPr>
        <w:t>AsiaCredit Bank (АзияКредит Банк</w:t>
      </w:r>
      <w:r w:rsidRPr="000D7294">
        <w:rPr>
          <w:rFonts w:eastAsia="Calibri"/>
          <w:sz w:val="20"/>
          <w:szCs w:val="22"/>
          <w:lang w:val="kk-KZ"/>
        </w:rPr>
        <w:t>)</w:t>
      </w:r>
      <w:r w:rsidRPr="000D7294">
        <w:rPr>
          <w:sz w:val="20"/>
          <w:szCs w:val="22"/>
          <w:lang w:val="kk-KZ"/>
        </w:rPr>
        <w:t>».</w:t>
      </w:r>
      <w:r w:rsidRPr="000D7294">
        <w:rPr>
          <w:rFonts w:eastAsia="Calibri"/>
          <w:sz w:val="22"/>
          <w:lang w:val="kk-KZ"/>
        </w:rPr>
        <w:t xml:space="preserve"> «AsiaCredit Bank (АзияКредит Бан</w:t>
      </w:r>
      <w:r w:rsidR="008244EA">
        <w:rPr>
          <w:rFonts w:eastAsia="Calibri"/>
          <w:sz w:val="22"/>
          <w:lang w:val="kk-KZ"/>
        </w:rPr>
        <w:t>к)» АҚ-ның Директорлар кеңесі</w:t>
      </w:r>
      <w:r w:rsidRPr="000D7294">
        <w:rPr>
          <w:rFonts w:eastAsia="Calibri"/>
          <w:sz w:val="22"/>
          <w:lang w:val="kk-KZ"/>
        </w:rPr>
        <w:t xml:space="preserve"> мүшелері</w:t>
      </w:r>
      <w:r w:rsidR="008244EA">
        <w:rPr>
          <w:rFonts w:eastAsia="Calibri"/>
          <w:sz w:val="22"/>
          <w:lang w:val="kk-KZ"/>
        </w:rPr>
        <w:t>нің сыйақысы</w:t>
      </w:r>
      <w:r w:rsidRPr="000D7294">
        <w:rPr>
          <w:rFonts w:eastAsia="Calibri"/>
          <w:sz w:val="22"/>
          <w:lang w:val="kk-KZ"/>
        </w:rPr>
        <w:t xml:space="preserve"> мөлшері</w:t>
      </w:r>
      <w:r w:rsidR="008244EA">
        <w:rPr>
          <w:rFonts w:eastAsia="Calibri"/>
          <w:sz w:val="22"/>
          <w:lang w:val="kk-KZ"/>
        </w:rPr>
        <w:t xml:space="preserve"> және</w:t>
      </w:r>
      <w:r w:rsidRPr="000D7294">
        <w:rPr>
          <w:rFonts w:eastAsia="Calibri"/>
          <w:sz w:val="22"/>
          <w:lang w:val="kk-KZ"/>
        </w:rPr>
        <w:t xml:space="preserve"> төлеу </w:t>
      </w:r>
      <w:r>
        <w:rPr>
          <w:rFonts w:eastAsia="Calibri"/>
          <w:sz w:val="22"/>
          <w:lang w:val="kk-KZ"/>
        </w:rPr>
        <w:t>шарттары айқындалсын.</w:t>
      </w:r>
    </w:p>
    <w:p w:rsidR="001C0986" w:rsidRPr="000D7294" w:rsidRDefault="001C0986" w:rsidP="000D7294">
      <w:pPr>
        <w:autoSpaceDE w:val="0"/>
        <w:autoSpaceDN w:val="0"/>
        <w:adjustRightInd w:val="0"/>
        <w:ind w:left="1440"/>
        <w:jc w:val="both"/>
        <w:rPr>
          <w:sz w:val="22"/>
          <w:szCs w:val="22"/>
          <w:lang w:val="kk-KZ"/>
        </w:rPr>
      </w:pPr>
    </w:p>
    <w:p w:rsidR="001C0986" w:rsidRPr="000D7294" w:rsidRDefault="000D7294" w:rsidP="001C0986">
      <w:pPr>
        <w:pStyle w:val="a3"/>
        <w:numPr>
          <w:ilvl w:val="0"/>
          <w:numId w:val="2"/>
        </w:numPr>
        <w:jc w:val="both"/>
        <w:rPr>
          <w:b w:val="0"/>
          <w:color w:val="000000"/>
          <w:sz w:val="22"/>
          <w:szCs w:val="22"/>
          <w:lang w:val="kk-KZ"/>
        </w:rPr>
      </w:pPr>
      <w:r w:rsidRPr="000D7294">
        <w:rPr>
          <w:rFonts w:eastAsia="Calibri"/>
          <w:b w:val="0"/>
          <w:sz w:val="22"/>
          <w:szCs w:val="22"/>
          <w:lang w:val="kk-KZ"/>
        </w:rPr>
        <w:t>«AsiaCredit Bank (АзияКредит Банк)» АҚ-ның</w:t>
      </w:r>
      <w:r w:rsidR="00C11122">
        <w:rPr>
          <w:rFonts w:eastAsia="Calibri"/>
          <w:b w:val="0"/>
          <w:sz w:val="22"/>
          <w:szCs w:val="22"/>
          <w:lang w:val="kk-KZ"/>
        </w:rPr>
        <w:t xml:space="preserve"> аудиторлық ұйым раста</w:t>
      </w:r>
      <w:r>
        <w:rPr>
          <w:rFonts w:eastAsia="Calibri"/>
          <w:b w:val="0"/>
          <w:sz w:val="22"/>
          <w:szCs w:val="22"/>
          <w:lang w:val="kk-KZ"/>
        </w:rPr>
        <w:t>ған,</w:t>
      </w:r>
      <w:r w:rsidRPr="000D7294">
        <w:rPr>
          <w:rFonts w:eastAsia="Calibri"/>
          <w:b w:val="0"/>
          <w:sz w:val="22"/>
          <w:szCs w:val="22"/>
          <w:lang w:val="kk-KZ"/>
        </w:rPr>
        <w:t xml:space="preserve"> </w:t>
      </w:r>
      <w:r w:rsidRPr="000D7294">
        <w:rPr>
          <w:b w:val="0"/>
          <w:sz w:val="22"/>
          <w:szCs w:val="22"/>
          <w:lang w:val="kk-KZ"/>
        </w:rPr>
        <w:t>2013</w:t>
      </w:r>
      <w:r w:rsidRPr="000D7294">
        <w:rPr>
          <w:rFonts w:eastAsia="Calibri"/>
          <w:b w:val="0"/>
          <w:sz w:val="22"/>
          <w:szCs w:val="22"/>
          <w:lang w:val="kk-KZ"/>
        </w:rPr>
        <w:t xml:space="preserve"> жылғы жылдық қаржылық есептілігі бекітілсін</w:t>
      </w:r>
      <w:r w:rsidR="00C11122">
        <w:rPr>
          <w:rFonts w:eastAsia="Calibri"/>
          <w:b w:val="0"/>
          <w:sz w:val="22"/>
          <w:szCs w:val="22"/>
          <w:lang w:val="kk-KZ"/>
        </w:rPr>
        <w:t>.</w:t>
      </w:r>
    </w:p>
    <w:p w:rsidR="001C0986" w:rsidRPr="000D7294" w:rsidRDefault="000D7294" w:rsidP="001C0986">
      <w:pPr>
        <w:numPr>
          <w:ilvl w:val="0"/>
          <w:numId w:val="2"/>
        </w:numPr>
        <w:autoSpaceDE w:val="0"/>
        <w:autoSpaceDN w:val="0"/>
        <w:adjustRightInd w:val="0"/>
        <w:jc w:val="both"/>
        <w:rPr>
          <w:rFonts w:eastAsia="Calibri"/>
          <w:bCs/>
          <w:color w:val="000000"/>
          <w:sz w:val="22"/>
          <w:szCs w:val="22"/>
          <w:lang w:val="kk-KZ" w:eastAsia="en-US"/>
        </w:rPr>
      </w:pPr>
      <w:r w:rsidRPr="000D7294">
        <w:rPr>
          <w:rFonts w:eastAsia="Calibri"/>
          <w:bCs/>
          <w:color w:val="000000"/>
          <w:sz w:val="22"/>
          <w:lang w:val="kk-KZ"/>
        </w:rPr>
        <w:t xml:space="preserve">Қазақстан Республикасы Алматы қ. Гоголь көш. 95/70, БСН 920140000508, IBAN KZ09125KZT1001300262, БСК NBRKKZKX, Кбе 14 - «AsiaCredit Bank (АзияКредит Банк)» акционерлік қоғамы акционерлердің банктік шоттарына ақша аудара отырып, акционерлерге 2013 жылға ақшалай түрде қолма-қол ақшасыз тәсілмен бір жай акцияға 17, 2162 теңгеге </w:t>
      </w:r>
      <w:r w:rsidR="008244EA">
        <w:rPr>
          <w:rFonts w:eastAsia="Calibri"/>
          <w:bCs/>
          <w:color w:val="000000"/>
          <w:sz w:val="22"/>
          <w:lang w:val="kk-KZ"/>
        </w:rPr>
        <w:t>есептегенде</w:t>
      </w:r>
      <w:bookmarkStart w:id="0" w:name="_GoBack"/>
      <w:bookmarkEnd w:id="0"/>
      <w:r w:rsidRPr="000D7294">
        <w:rPr>
          <w:rFonts w:eastAsia="Calibri"/>
          <w:bCs/>
          <w:color w:val="000000"/>
          <w:sz w:val="22"/>
          <w:lang w:val="kk-KZ"/>
        </w:rPr>
        <w:t xml:space="preserve"> 291 023 746, 64 (екі жүз тоқсан бір миллион жиырма үш мың жеті жүз қырық алты теңге) алпыс төрт тиын мөлшерінде дивидендтер төлесін. Дивидендтердің төленетін кезеңі 2014 жылдың 26 мамырынан бастап 02 маусымы аралығында. Дивидендтерді алуға құқылы акционерлердің тізімі Алматы қ. уақыты бойынша 2014 жылы 19 мамырда 00 сағат 00 минуттағы жағдай бойынша белгіленсін</w:t>
      </w:r>
      <w:r>
        <w:rPr>
          <w:rFonts w:eastAsia="Calibri"/>
          <w:bCs/>
          <w:color w:val="000000"/>
          <w:sz w:val="22"/>
          <w:lang w:val="kk-KZ"/>
        </w:rPr>
        <w:t>.</w:t>
      </w:r>
    </w:p>
    <w:p w:rsidR="001C0986" w:rsidRPr="000D7294" w:rsidRDefault="000D7294" w:rsidP="001C0986">
      <w:pPr>
        <w:numPr>
          <w:ilvl w:val="0"/>
          <w:numId w:val="2"/>
        </w:numPr>
        <w:jc w:val="both"/>
        <w:rPr>
          <w:color w:val="000000"/>
          <w:sz w:val="22"/>
          <w:szCs w:val="22"/>
          <w:lang w:val="kk-KZ"/>
        </w:rPr>
      </w:pPr>
      <w:r w:rsidRPr="000D7294">
        <w:rPr>
          <w:rFonts w:eastAsia="Calibri"/>
          <w:sz w:val="22"/>
          <w:lang w:val="kk-KZ"/>
        </w:rPr>
        <w:t>«AsiaCredit Bank (АзияКредит Банк)» АҚ әрекеттеріне акционерлердің және оның лауазымды тұлғаларының 2013 жылы өтініштерінің жоқ екендігі назарға алынсын</w:t>
      </w:r>
      <w:r>
        <w:rPr>
          <w:rFonts w:eastAsia="Calibri"/>
          <w:sz w:val="22"/>
          <w:lang w:val="kk-KZ"/>
        </w:rPr>
        <w:t>.</w:t>
      </w:r>
    </w:p>
    <w:p w:rsidR="000D7294" w:rsidRPr="000D7294" w:rsidRDefault="000D7294" w:rsidP="000D7294">
      <w:pPr>
        <w:numPr>
          <w:ilvl w:val="0"/>
          <w:numId w:val="2"/>
        </w:numPr>
        <w:jc w:val="both"/>
        <w:rPr>
          <w:rFonts w:eastAsiaTheme="minorHAnsi"/>
          <w:sz w:val="22"/>
          <w:szCs w:val="22"/>
          <w:lang w:val="kk-KZ" w:eastAsia="en-US"/>
        </w:rPr>
      </w:pPr>
      <w:r w:rsidRPr="000D7294">
        <w:rPr>
          <w:rFonts w:eastAsia="Calibri"/>
          <w:sz w:val="22"/>
          <w:szCs w:val="22"/>
          <w:lang w:val="kk-KZ" w:eastAsia="en-US"/>
        </w:rPr>
        <w:t>«AsiaCredit Bank (АзияКредит Банк)» АҚ-ның ірі мәмілердің және 2013 жылдың 29 сәуірінен бастап 2014 жылдың 19 мамыры аралығындағы кезеңде мүддеге ие мәмілелердің жасалғандығының жоқ екендігі туралы ақпарат назарға алынсын.</w:t>
      </w:r>
    </w:p>
    <w:p w:rsidR="001C0986" w:rsidRPr="000D7294" w:rsidRDefault="000D7294" w:rsidP="001C0986">
      <w:pPr>
        <w:numPr>
          <w:ilvl w:val="0"/>
          <w:numId w:val="2"/>
        </w:numPr>
        <w:jc w:val="both"/>
        <w:rPr>
          <w:sz w:val="20"/>
          <w:szCs w:val="22"/>
          <w:lang w:val="kk-KZ"/>
        </w:rPr>
      </w:pPr>
      <w:r w:rsidRPr="000D7294">
        <w:rPr>
          <w:rFonts w:eastAsia="Calibri"/>
          <w:sz w:val="22"/>
          <w:lang w:val="kk-KZ"/>
        </w:rPr>
        <w:t>«AsiaCredit Bank (АзияКредит Банк)» АҚ-ның Директорлар кеңесінің және Басқармасының мүшелері 2013 жылы сыйақысының саны мен құрамы туралы ақпарат назарға алынсын.</w:t>
      </w:r>
    </w:p>
    <w:p w:rsidR="001C0986" w:rsidRPr="000D7294" w:rsidRDefault="000D7294" w:rsidP="001C0986">
      <w:pPr>
        <w:pStyle w:val="a3"/>
        <w:numPr>
          <w:ilvl w:val="0"/>
          <w:numId w:val="2"/>
        </w:numPr>
        <w:jc w:val="both"/>
        <w:rPr>
          <w:b w:val="0"/>
          <w:sz w:val="22"/>
          <w:szCs w:val="22"/>
          <w:lang w:val="kk-KZ"/>
        </w:rPr>
      </w:pPr>
      <w:r>
        <w:rPr>
          <w:b w:val="0"/>
          <w:sz w:val="22"/>
          <w:szCs w:val="22"/>
          <w:lang w:val="kk-KZ"/>
        </w:rPr>
        <w:t>Директорлар кеңесі мүшелерінің сыйақысы құрылымы мен шарттары осы Хаттамаға қоса тіркелетін №1 Қосымшада белгіленген құрам мен мөлшерде бекітілсін.</w:t>
      </w:r>
    </w:p>
    <w:p w:rsidR="001C0986" w:rsidRPr="000D7294" w:rsidRDefault="001C0986" w:rsidP="001C0986">
      <w:pPr>
        <w:jc w:val="both"/>
        <w:rPr>
          <w:bCs/>
          <w:lang w:val="kk-KZ"/>
        </w:rPr>
      </w:pPr>
    </w:p>
    <w:p w:rsidR="001C0986" w:rsidRPr="000D7294" w:rsidRDefault="001C0986" w:rsidP="001C0986">
      <w:pPr>
        <w:jc w:val="both"/>
        <w:rPr>
          <w:b/>
          <w:bCs/>
          <w:lang w:val="kk-KZ"/>
        </w:rPr>
      </w:pPr>
    </w:p>
    <w:p w:rsidR="001C0986" w:rsidRPr="000D7294" w:rsidRDefault="000D7294" w:rsidP="001C0986">
      <w:pPr>
        <w:jc w:val="both"/>
        <w:rPr>
          <w:b/>
          <w:bCs/>
          <w:lang w:val="kk-KZ"/>
        </w:rPr>
      </w:pPr>
      <w:r w:rsidRPr="000D7294">
        <w:rPr>
          <w:b/>
          <w:bCs/>
          <w:lang w:val="kk-KZ"/>
        </w:rPr>
        <w:t>Акционерлер Жиналысының Төрағасы</w:t>
      </w:r>
      <w:r w:rsidR="001C0986" w:rsidRPr="000D7294">
        <w:rPr>
          <w:b/>
          <w:bCs/>
          <w:lang w:val="kk-KZ"/>
        </w:rPr>
        <w:t xml:space="preserve">: __________________________ </w:t>
      </w:r>
      <w:r w:rsidRPr="000D7294">
        <w:rPr>
          <w:b/>
          <w:lang w:val="kk-KZ"/>
        </w:rPr>
        <w:t>Н.С.</w:t>
      </w:r>
      <w:r w:rsidR="001C0986" w:rsidRPr="000D7294">
        <w:rPr>
          <w:b/>
          <w:lang w:val="kk-KZ"/>
        </w:rPr>
        <w:t>С</w:t>
      </w:r>
      <w:r w:rsidR="001C0986" w:rsidRPr="009F34C8">
        <w:rPr>
          <w:b/>
          <w:lang w:val="kk-KZ"/>
        </w:rPr>
        <w:t>ұ</w:t>
      </w:r>
      <w:r w:rsidR="001C0986" w:rsidRPr="000D7294">
        <w:rPr>
          <w:b/>
          <w:lang w:val="kk-KZ"/>
        </w:rPr>
        <w:t xml:space="preserve">лтан </w:t>
      </w:r>
    </w:p>
    <w:p w:rsidR="001C0986" w:rsidRPr="009F34C8" w:rsidRDefault="001C0986" w:rsidP="001C0986">
      <w:pPr>
        <w:jc w:val="both"/>
        <w:rPr>
          <w:b/>
          <w:bCs/>
        </w:rPr>
      </w:pPr>
      <w:r w:rsidRPr="000D7294">
        <w:rPr>
          <w:b/>
          <w:bCs/>
          <w:lang w:val="kk-KZ"/>
        </w:rPr>
        <w:t xml:space="preserve">                                                                                     </w:t>
      </w:r>
      <w:r w:rsidRPr="009F34C8">
        <w:rPr>
          <w:b/>
          <w:bCs/>
        </w:rPr>
        <w:t>(</w:t>
      </w:r>
      <w:r w:rsidR="000D7294">
        <w:rPr>
          <w:b/>
          <w:bCs/>
          <w:lang w:val="kk-KZ"/>
        </w:rPr>
        <w:t>қолы</w:t>
      </w:r>
      <w:r w:rsidRPr="009F34C8">
        <w:rPr>
          <w:b/>
          <w:bCs/>
        </w:rPr>
        <w:t>)</w:t>
      </w:r>
    </w:p>
    <w:p w:rsidR="001C0986" w:rsidRPr="009F34C8" w:rsidRDefault="001C0986" w:rsidP="001C0986">
      <w:pPr>
        <w:jc w:val="both"/>
        <w:rPr>
          <w:b/>
          <w:bCs/>
        </w:rPr>
      </w:pPr>
    </w:p>
    <w:p w:rsidR="001C0986" w:rsidRPr="009F34C8" w:rsidRDefault="001C0986" w:rsidP="001C0986">
      <w:pPr>
        <w:jc w:val="both"/>
        <w:rPr>
          <w:b/>
          <w:bCs/>
        </w:rPr>
      </w:pPr>
    </w:p>
    <w:p w:rsidR="001C0986" w:rsidRPr="009F34C8" w:rsidRDefault="000D7294" w:rsidP="001C0986">
      <w:pPr>
        <w:jc w:val="both"/>
        <w:rPr>
          <w:b/>
          <w:bCs/>
        </w:rPr>
      </w:pPr>
      <w:r w:rsidRPr="000D7294">
        <w:rPr>
          <w:b/>
          <w:bCs/>
          <w:lang w:val="kk-KZ"/>
        </w:rPr>
        <w:t>Акционерлер Жиналысының</w:t>
      </w:r>
      <w:r>
        <w:rPr>
          <w:b/>
          <w:bCs/>
          <w:lang w:val="kk-KZ"/>
        </w:rPr>
        <w:t xml:space="preserve"> хатшысы</w:t>
      </w:r>
      <w:r w:rsidR="001C0986" w:rsidRPr="009F34C8">
        <w:rPr>
          <w:b/>
          <w:bCs/>
        </w:rPr>
        <w:t xml:space="preserve">:      __________________________ </w:t>
      </w:r>
      <w:proofErr w:type="spellStart"/>
      <w:r w:rsidRPr="009F34C8">
        <w:rPr>
          <w:b/>
          <w:bCs/>
        </w:rPr>
        <w:t>А.Х.</w:t>
      </w:r>
      <w:r w:rsidR="001C0986" w:rsidRPr="009F34C8">
        <w:rPr>
          <w:b/>
          <w:bCs/>
        </w:rPr>
        <w:t>Леймоева</w:t>
      </w:r>
      <w:proofErr w:type="spellEnd"/>
      <w:r w:rsidR="001C0986" w:rsidRPr="009F34C8">
        <w:rPr>
          <w:b/>
          <w:bCs/>
        </w:rPr>
        <w:t xml:space="preserve"> </w:t>
      </w:r>
    </w:p>
    <w:p w:rsidR="001C0986" w:rsidRPr="00611699" w:rsidRDefault="001C0986" w:rsidP="001C0986">
      <w:pPr>
        <w:jc w:val="both"/>
        <w:rPr>
          <w:b/>
        </w:rPr>
      </w:pPr>
      <w:r w:rsidRPr="009F34C8">
        <w:rPr>
          <w:b/>
        </w:rPr>
        <w:t xml:space="preserve">                                                                                     (</w:t>
      </w:r>
      <w:r w:rsidR="000D7294">
        <w:rPr>
          <w:b/>
          <w:lang w:val="kk-KZ"/>
        </w:rPr>
        <w:t>қолы</w:t>
      </w:r>
      <w:r w:rsidRPr="009F34C8">
        <w:rPr>
          <w:b/>
        </w:rPr>
        <w:t>)</w:t>
      </w:r>
    </w:p>
    <w:p w:rsidR="00A10760" w:rsidRDefault="00A10760"/>
    <w:sectPr w:rsidR="00A10760" w:rsidSect="00A107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1AA8"/>
    <w:multiLevelType w:val="hybridMultilevel"/>
    <w:tmpl w:val="1F789068"/>
    <w:lvl w:ilvl="0" w:tplc="557E59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7F535B8"/>
    <w:multiLevelType w:val="hybridMultilevel"/>
    <w:tmpl w:val="2E247C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334269"/>
    <w:multiLevelType w:val="hybridMultilevel"/>
    <w:tmpl w:val="36246A28"/>
    <w:lvl w:ilvl="0" w:tplc="E73EDF0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DD033F"/>
    <w:multiLevelType w:val="hybridMultilevel"/>
    <w:tmpl w:val="22E03344"/>
    <w:lvl w:ilvl="0" w:tplc="3552D6F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C0986"/>
    <w:rsid w:val="000D7294"/>
    <w:rsid w:val="001C0986"/>
    <w:rsid w:val="00214325"/>
    <w:rsid w:val="0030566E"/>
    <w:rsid w:val="004D028D"/>
    <w:rsid w:val="004D5D4B"/>
    <w:rsid w:val="004E20F2"/>
    <w:rsid w:val="00661DF5"/>
    <w:rsid w:val="00667D7A"/>
    <w:rsid w:val="007C5CFE"/>
    <w:rsid w:val="007E7FCC"/>
    <w:rsid w:val="008244EA"/>
    <w:rsid w:val="00A10760"/>
    <w:rsid w:val="00B50B72"/>
    <w:rsid w:val="00C11122"/>
    <w:rsid w:val="00C15113"/>
    <w:rsid w:val="00C42119"/>
    <w:rsid w:val="00EE4B02"/>
    <w:rsid w:val="00F87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9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1C0986"/>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Title"/>
    <w:basedOn w:val="a"/>
    <w:link w:val="a4"/>
    <w:qFormat/>
    <w:rsid w:val="001C0986"/>
    <w:pPr>
      <w:jc w:val="center"/>
    </w:pPr>
    <w:rPr>
      <w:b/>
      <w:sz w:val="28"/>
      <w:szCs w:val="20"/>
    </w:rPr>
  </w:style>
  <w:style w:type="character" w:customStyle="1" w:styleId="a4">
    <w:name w:val="Название Знак"/>
    <w:basedOn w:val="a0"/>
    <w:link w:val="a3"/>
    <w:rsid w:val="001C0986"/>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LeimoyevaA</dc:creator>
  <cp:lastModifiedBy>akhmarovas</cp:lastModifiedBy>
  <cp:revision>2</cp:revision>
  <dcterms:created xsi:type="dcterms:W3CDTF">2014-06-03T12:35:00Z</dcterms:created>
  <dcterms:modified xsi:type="dcterms:W3CDTF">2014-06-03T12:35:00Z</dcterms:modified>
</cp:coreProperties>
</file>